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98" w:rsidRPr="00EE2889" w:rsidRDefault="00236F66" w:rsidP="009A4598">
      <w:pPr>
        <w:jc w:val="center"/>
        <w:rPr>
          <w:rFonts w:ascii="Gisha" w:eastAsia="Calibri" w:hAnsi="Gisha" w:cs="Gisha"/>
          <w:b/>
          <w:sz w:val="44"/>
          <w:szCs w:val="44"/>
        </w:rPr>
      </w:pPr>
      <w:r>
        <w:rPr>
          <w:rFonts w:ascii="Gisha" w:eastAsia="Calibri" w:hAnsi="Gisha" w:cs="Gisha"/>
          <w:b/>
          <w:sz w:val="44"/>
          <w:szCs w:val="44"/>
        </w:rPr>
        <w:t>Unit 5</w:t>
      </w:r>
      <w:r w:rsidR="00552FCD">
        <w:rPr>
          <w:rFonts w:ascii="Gisha" w:eastAsia="Calibri" w:hAnsi="Gisha" w:cs="Gisha"/>
          <w:b/>
          <w:sz w:val="44"/>
          <w:szCs w:val="44"/>
        </w:rPr>
        <w:t xml:space="preserve"> Topic 4: Bonding</w:t>
      </w:r>
    </w:p>
    <w:p w:rsidR="009A4598" w:rsidRDefault="009A4598" w:rsidP="009A4598">
      <w:pPr>
        <w:jc w:val="center"/>
        <w:rPr>
          <w:rFonts w:ascii="Gisha" w:eastAsia="Calibri" w:hAnsi="Gisha" w:cs="Gisha"/>
          <w:b/>
          <w:sz w:val="44"/>
          <w:szCs w:val="44"/>
        </w:rPr>
      </w:pPr>
      <w:r w:rsidRPr="00EE2889">
        <w:rPr>
          <w:rFonts w:ascii="Gisha" w:eastAsia="Calibri" w:hAnsi="Gisha" w:cs="Gisha"/>
          <w:b/>
          <w:sz w:val="44"/>
          <w:szCs w:val="44"/>
        </w:rPr>
        <w:t xml:space="preserve">CDO IB Chemistry SL </w:t>
      </w:r>
    </w:p>
    <w:p w:rsidR="009A4598" w:rsidRPr="00EE2889" w:rsidRDefault="009A4598" w:rsidP="009A4598">
      <w:pPr>
        <w:rPr>
          <w:rFonts w:ascii="Gisha" w:eastAsia="Calibri" w:hAnsi="Gisha" w:cs="Gisha"/>
          <w:b/>
          <w:sz w:val="44"/>
          <w:szCs w:val="44"/>
        </w:rPr>
      </w:pPr>
      <w:r w:rsidRPr="00EE288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3BE6C7" wp14:editId="301139FC">
                <wp:simplePos x="0" y="0"/>
                <wp:positionH relativeFrom="column">
                  <wp:posOffset>132715</wp:posOffset>
                </wp:positionH>
                <wp:positionV relativeFrom="paragraph">
                  <wp:posOffset>151130</wp:posOffset>
                </wp:positionV>
                <wp:extent cx="6634480" cy="31750"/>
                <wp:effectExtent l="0" t="0" r="13970" b="44450"/>
                <wp:wrapNone/>
                <wp:docPr id="298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34480" cy="317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45pt,11.9pt" to="532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" strokecolor="#4bacc6" strokeweight="2pt">
                <v:shadow on="t" color="black" opacity="24903f" origin=",.5" offset="0,.55556mm"/>
              </v:line>
            </w:pict>
          </mc:Fallback>
        </mc:AlternateContent>
      </w:r>
    </w:p>
    <w:p w:rsidR="00616732" w:rsidRDefault="00616732" w:rsidP="009A4598">
      <w:pPr>
        <w:contextualSpacing/>
        <w:rPr>
          <w:rFonts w:ascii="Gisha" w:eastAsia="Calibri" w:hAnsi="Gisha" w:cs="Gisha"/>
          <w:b/>
          <w:sz w:val="28"/>
          <w:szCs w:val="28"/>
        </w:rPr>
      </w:pPr>
    </w:p>
    <w:p w:rsidR="009A4598" w:rsidRPr="00EE2889" w:rsidRDefault="009A4598" w:rsidP="009A4598">
      <w:pPr>
        <w:contextualSpacing/>
        <w:rPr>
          <w:rFonts w:ascii="Gisha" w:eastAsia="Calibri" w:hAnsi="Gisha" w:cs="Gisha"/>
          <w:b/>
          <w:sz w:val="28"/>
          <w:szCs w:val="28"/>
        </w:rPr>
      </w:pPr>
      <w:r w:rsidRPr="00EE2889">
        <w:rPr>
          <w:rFonts w:ascii="Gisha" w:eastAsia="Calibri" w:hAnsi="Gisha" w:cs="Gisha"/>
          <w:b/>
          <w:sz w:val="28"/>
          <w:szCs w:val="28"/>
        </w:rPr>
        <w:t>Assessment Statements</w:t>
      </w:r>
    </w:p>
    <w:p w:rsidR="009A4598" w:rsidRPr="00616732" w:rsidRDefault="009A4598" w:rsidP="009A45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F37FF" w:rsidRPr="00616732" w:rsidRDefault="000605CD" w:rsidP="005E45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Ionic Bonding</w:t>
      </w:r>
    </w:p>
    <w:p w:rsidR="000605CD" w:rsidRPr="006909AB" w:rsidRDefault="000605CD" w:rsidP="005E45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909AB">
        <w:rPr>
          <w:rFonts w:ascii="Arial" w:hAnsi="Arial" w:cs="Arial"/>
        </w:rPr>
        <w:t>Describe an ionic bond as an attraction between opposite charges ions</w:t>
      </w:r>
    </w:p>
    <w:p w:rsidR="000605CD" w:rsidRPr="006909AB" w:rsidRDefault="000605CD" w:rsidP="005E45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909AB">
        <w:rPr>
          <w:rFonts w:ascii="Arial" w:hAnsi="Arial" w:cs="Arial"/>
        </w:rPr>
        <w:t>Describe how ions are formed as a result of electron transfer</w:t>
      </w:r>
    </w:p>
    <w:p w:rsidR="000605CD" w:rsidRPr="006909AB" w:rsidRDefault="000605CD" w:rsidP="005E45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909AB">
        <w:rPr>
          <w:rFonts w:ascii="Arial" w:hAnsi="Arial" w:cs="Arial"/>
        </w:rPr>
        <w:t>D</w:t>
      </w:r>
      <w:r w:rsidR="006909AB" w:rsidRPr="006909AB">
        <w:rPr>
          <w:rFonts w:ascii="Arial" w:hAnsi="Arial" w:cs="Arial"/>
        </w:rPr>
        <w:t>educe which ions are formed for elements in Group 1, 2, 3, 5, 6, 7</w:t>
      </w:r>
    </w:p>
    <w:p w:rsidR="006909AB" w:rsidRPr="006909AB" w:rsidRDefault="006909AB" w:rsidP="005E45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909AB">
        <w:rPr>
          <w:rFonts w:ascii="Arial" w:hAnsi="Arial" w:cs="Arial"/>
        </w:rPr>
        <w:t>State that transition elements can form more than one ion</w:t>
      </w:r>
    </w:p>
    <w:p w:rsidR="006909AB" w:rsidRPr="006909AB" w:rsidRDefault="006909AB" w:rsidP="005E45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909AB">
        <w:rPr>
          <w:rFonts w:ascii="Arial" w:hAnsi="Arial" w:cs="Arial"/>
        </w:rPr>
        <w:t>Deduce if a compound of two elements would be ionic</w:t>
      </w:r>
    </w:p>
    <w:p w:rsidR="006909AB" w:rsidRPr="006909AB" w:rsidRDefault="006909AB" w:rsidP="005E45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909AB">
        <w:rPr>
          <w:rFonts w:ascii="Arial" w:hAnsi="Arial" w:cs="Arial"/>
        </w:rPr>
        <w:t>Describe the lattice structure of ionic compounds</w:t>
      </w:r>
    </w:p>
    <w:p w:rsidR="006909AB" w:rsidRPr="006909AB" w:rsidRDefault="006909AB" w:rsidP="00690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909AB">
        <w:rPr>
          <w:rFonts w:ascii="Arial" w:hAnsi="Arial" w:cs="Arial"/>
          <w:b/>
        </w:rPr>
        <w:t xml:space="preserve">III.       </w:t>
      </w:r>
      <w:r w:rsidRPr="006909AB">
        <w:rPr>
          <w:rFonts w:ascii="Arial" w:hAnsi="Arial" w:cs="Arial"/>
          <w:b/>
          <w:sz w:val="24"/>
          <w:szCs w:val="24"/>
        </w:rPr>
        <w:t>Covalent Bonding</w:t>
      </w:r>
    </w:p>
    <w:p w:rsidR="006909AB" w:rsidRDefault="006909AB" w:rsidP="005E45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09AB">
        <w:rPr>
          <w:rFonts w:ascii="Arial" w:hAnsi="Arial" w:cs="Arial"/>
        </w:rPr>
        <w:t>Describe how a covalent bond is formed as a result of electron sharing</w:t>
      </w:r>
    </w:p>
    <w:p w:rsidR="006909AB" w:rsidRDefault="006909AB" w:rsidP="005E45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Describe the Lewis structures of molecules or ions for up to 4 electron pairs</w:t>
      </w:r>
    </w:p>
    <w:p w:rsidR="006909AB" w:rsidRDefault="006909AB" w:rsidP="005E45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Describe and state the relationship between number of bonds and length and strength</w:t>
      </w:r>
    </w:p>
    <w:p w:rsidR="006909AB" w:rsidRDefault="006909AB" w:rsidP="005E45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Predict the relative polarity of bonds</w:t>
      </w:r>
    </w:p>
    <w:p w:rsidR="006909AB" w:rsidRDefault="006909AB" w:rsidP="005E45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Describe the shape of molecules using the VSEPR theory</w:t>
      </w:r>
    </w:p>
    <w:p w:rsidR="006909AB" w:rsidRDefault="006909AB" w:rsidP="005E45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Predict molecular polarity</w:t>
      </w:r>
    </w:p>
    <w:p w:rsidR="006909AB" w:rsidRDefault="006909AB" w:rsidP="00690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IV</w:t>
      </w:r>
      <w:proofErr w:type="gramStart"/>
      <w:r>
        <w:rPr>
          <w:rFonts w:ascii="Arial" w:hAnsi="Arial" w:cs="Arial"/>
          <w:b/>
          <w:sz w:val="24"/>
          <w:szCs w:val="24"/>
        </w:rPr>
        <w:t>.  Intermolecular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Forces</w:t>
      </w:r>
    </w:p>
    <w:p w:rsidR="006909AB" w:rsidRPr="006909AB" w:rsidRDefault="006909AB" w:rsidP="005E45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the types of IMF and how they arise</w:t>
      </w:r>
    </w:p>
    <w:p w:rsidR="006909AB" w:rsidRPr="006909AB" w:rsidRDefault="006909AB" w:rsidP="005E45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how IMF effect boiling points</w:t>
      </w:r>
    </w:p>
    <w:p w:rsidR="00021CAD" w:rsidRPr="00B42761" w:rsidRDefault="009A4598" w:rsidP="00FB71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42761">
        <w:rPr>
          <w:b/>
        </w:rPr>
        <w:br w:type="page"/>
      </w:r>
    </w:p>
    <w:p w:rsidR="00B42761" w:rsidRPr="00BB1214" w:rsidRDefault="00B42761" w:rsidP="00B42761">
      <w:pPr>
        <w:rPr>
          <w:rFonts w:ascii="Arial" w:hAnsi="Arial" w:cs="Arial"/>
          <w:b/>
        </w:rPr>
      </w:pPr>
      <w:r w:rsidRPr="00BB1214">
        <w:rPr>
          <w:rFonts w:ascii="Arial" w:hAnsi="Arial" w:cs="Arial"/>
          <w:b/>
        </w:rPr>
        <w:lastRenderedPageBreak/>
        <w:t>Chemical Bonds</w:t>
      </w:r>
    </w:p>
    <w:p w:rsidR="00B42761" w:rsidRPr="00BB1214" w:rsidRDefault="00B42761" w:rsidP="005E4577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BB1214">
        <w:rPr>
          <w:rFonts w:ascii="Arial" w:hAnsi="Arial" w:cs="Arial"/>
        </w:rPr>
        <w:t>Three basic types of bonds</w:t>
      </w:r>
    </w:p>
    <w:p w:rsidR="00021CAD" w:rsidRPr="00B42761" w:rsidRDefault="00021CAD" w:rsidP="005E4577">
      <w:pPr>
        <w:numPr>
          <w:ilvl w:val="1"/>
          <w:numId w:val="3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Ionic</w:t>
      </w:r>
    </w:p>
    <w:p w:rsidR="00021CAD" w:rsidRPr="00B42761" w:rsidRDefault="00021CAD" w:rsidP="005E4577">
      <w:pPr>
        <w:numPr>
          <w:ilvl w:val="2"/>
          <w:numId w:val="30"/>
        </w:numPr>
        <w:rPr>
          <w:rFonts w:ascii="Arial" w:hAnsi="Arial" w:cs="Arial"/>
        </w:rPr>
      </w:pPr>
    </w:p>
    <w:p w:rsidR="00021CAD" w:rsidRPr="00B42761" w:rsidRDefault="00021CAD" w:rsidP="005E4577">
      <w:pPr>
        <w:numPr>
          <w:ilvl w:val="1"/>
          <w:numId w:val="3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Covalent</w:t>
      </w:r>
    </w:p>
    <w:p w:rsidR="00021CAD" w:rsidRPr="00B42761" w:rsidRDefault="00021CAD" w:rsidP="005E4577">
      <w:pPr>
        <w:numPr>
          <w:ilvl w:val="2"/>
          <w:numId w:val="30"/>
        </w:numPr>
        <w:rPr>
          <w:rFonts w:ascii="Arial" w:hAnsi="Arial" w:cs="Arial"/>
        </w:rPr>
      </w:pPr>
    </w:p>
    <w:p w:rsidR="00021CAD" w:rsidRPr="00B42761" w:rsidRDefault="00021CAD" w:rsidP="005E4577">
      <w:pPr>
        <w:numPr>
          <w:ilvl w:val="1"/>
          <w:numId w:val="3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Metallic</w:t>
      </w:r>
    </w:p>
    <w:p w:rsidR="00021CAD" w:rsidRDefault="00021CAD" w:rsidP="005E4577">
      <w:pPr>
        <w:numPr>
          <w:ilvl w:val="2"/>
          <w:numId w:val="30"/>
        </w:numPr>
        <w:rPr>
          <w:rFonts w:ascii="Arial" w:hAnsi="Arial" w:cs="Arial"/>
        </w:rPr>
      </w:pPr>
    </w:p>
    <w:p w:rsidR="00BB1214" w:rsidRPr="00B42761" w:rsidRDefault="00BB1214" w:rsidP="00BB1214">
      <w:pPr>
        <w:ind w:left="2160"/>
        <w:rPr>
          <w:rFonts w:ascii="Arial" w:hAnsi="Arial" w:cs="Arial"/>
        </w:rPr>
      </w:pPr>
    </w:p>
    <w:p w:rsidR="00F01897" w:rsidRPr="009C0306" w:rsidRDefault="005E4577" w:rsidP="005E4577">
      <w:pPr>
        <w:numPr>
          <w:ilvl w:val="0"/>
          <w:numId w:val="41"/>
        </w:numPr>
        <w:tabs>
          <w:tab w:val="num" w:pos="720"/>
        </w:tabs>
        <w:rPr>
          <w:rFonts w:ascii="Arial" w:hAnsi="Arial" w:cs="Arial"/>
          <w:b/>
        </w:rPr>
      </w:pPr>
      <w:r w:rsidRPr="009C0306">
        <w:rPr>
          <w:rFonts w:ascii="Arial" w:hAnsi="Arial" w:cs="Arial"/>
          <w:b/>
        </w:rPr>
        <w:t>Polar vs. Non-Polar</w:t>
      </w:r>
    </w:p>
    <w:p w:rsidR="00F01897" w:rsidRPr="009C0306" w:rsidRDefault="005E4577" w:rsidP="005E4577">
      <w:pPr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Ionic – </w:t>
      </w:r>
    </w:p>
    <w:p w:rsidR="00F01897" w:rsidRPr="009C0306" w:rsidRDefault="005E4577" w:rsidP="005E4577">
      <w:pPr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Polar Covalent – </w:t>
      </w:r>
    </w:p>
    <w:p w:rsidR="009C0306" w:rsidRDefault="005E4577" w:rsidP="005E4577">
      <w:pPr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>Non-Polar Covalent –</w:t>
      </w:r>
    </w:p>
    <w:p w:rsidR="00F01897" w:rsidRPr="009C0306" w:rsidRDefault="005E4577" w:rsidP="005E4577">
      <w:pPr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>Simply put:</w:t>
      </w:r>
    </w:p>
    <w:p w:rsidR="00F01897" w:rsidRPr="009C0306" w:rsidRDefault="005E4577" w:rsidP="005E4577">
      <w:pPr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Ionic – </w:t>
      </w:r>
    </w:p>
    <w:p w:rsidR="00F01897" w:rsidRPr="009C0306" w:rsidRDefault="005E4577" w:rsidP="005E4577">
      <w:pPr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Polar Covalent – </w:t>
      </w:r>
    </w:p>
    <w:p w:rsidR="00F01897" w:rsidRPr="009C0306" w:rsidRDefault="005E4577" w:rsidP="005E4577">
      <w:pPr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Non-Polar Covalent – </w:t>
      </w:r>
    </w:p>
    <w:p w:rsidR="00B42761" w:rsidRPr="00BB1214" w:rsidRDefault="00B42761" w:rsidP="00B42761">
      <w:pPr>
        <w:rPr>
          <w:rFonts w:ascii="Arial" w:hAnsi="Arial" w:cs="Arial"/>
          <w:b/>
        </w:rPr>
      </w:pPr>
      <w:r w:rsidRPr="00BB1214">
        <w:rPr>
          <w:rFonts w:ascii="Arial" w:hAnsi="Arial" w:cs="Arial"/>
          <w:b/>
        </w:rPr>
        <w:t>Bond Formation and Noble Gases</w:t>
      </w:r>
    </w:p>
    <w:p w:rsidR="00B42761" w:rsidRPr="00BB1214" w:rsidRDefault="00B42761" w:rsidP="005E4577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BB1214">
        <w:rPr>
          <w:rFonts w:ascii="Arial" w:hAnsi="Arial" w:cs="Arial"/>
        </w:rPr>
        <w:t>Noble gases rarely form compounds because:</w:t>
      </w:r>
    </w:p>
    <w:p w:rsidR="00021CAD" w:rsidRPr="00B42761" w:rsidRDefault="00021CAD" w:rsidP="005E4577">
      <w:pPr>
        <w:numPr>
          <w:ilvl w:val="1"/>
          <w:numId w:val="30"/>
        </w:numPr>
        <w:spacing w:line="480" w:lineRule="auto"/>
        <w:rPr>
          <w:rFonts w:ascii="Arial" w:hAnsi="Arial" w:cs="Arial"/>
        </w:rPr>
      </w:pPr>
    </w:p>
    <w:p w:rsidR="00021CAD" w:rsidRPr="00B42761" w:rsidRDefault="00021CAD" w:rsidP="005E4577">
      <w:pPr>
        <w:numPr>
          <w:ilvl w:val="1"/>
          <w:numId w:val="30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Eight electrons </w:t>
      </w:r>
    </w:p>
    <w:p w:rsidR="00021CAD" w:rsidRDefault="00021CAD" w:rsidP="005E4577">
      <w:pPr>
        <w:numPr>
          <w:ilvl w:val="1"/>
          <w:numId w:val="30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It requires a lot of </w:t>
      </w:r>
    </w:p>
    <w:p w:rsidR="00BB1214" w:rsidRPr="00B42761" w:rsidRDefault="00BB1214" w:rsidP="00BB1214">
      <w:pPr>
        <w:spacing w:line="480" w:lineRule="auto"/>
        <w:ind w:left="1440"/>
        <w:rPr>
          <w:rFonts w:ascii="Arial" w:hAnsi="Arial" w:cs="Arial"/>
        </w:rPr>
      </w:pPr>
    </w:p>
    <w:p w:rsidR="009C0306" w:rsidRDefault="009C0306" w:rsidP="00B42761">
      <w:pPr>
        <w:rPr>
          <w:rFonts w:ascii="Arial" w:hAnsi="Arial" w:cs="Arial"/>
          <w:b/>
        </w:rPr>
      </w:pPr>
    </w:p>
    <w:p w:rsidR="009C0306" w:rsidRDefault="009C0306" w:rsidP="00B42761">
      <w:pPr>
        <w:rPr>
          <w:rFonts w:ascii="Arial" w:hAnsi="Arial" w:cs="Arial"/>
          <w:b/>
        </w:rPr>
      </w:pPr>
    </w:p>
    <w:p w:rsidR="00B42761" w:rsidRPr="00BB1214" w:rsidRDefault="00B42761" w:rsidP="00B42761">
      <w:pPr>
        <w:rPr>
          <w:rFonts w:ascii="Arial" w:hAnsi="Arial" w:cs="Arial"/>
          <w:b/>
        </w:rPr>
      </w:pPr>
      <w:r w:rsidRPr="00BB1214">
        <w:rPr>
          <w:rFonts w:ascii="Arial" w:hAnsi="Arial" w:cs="Arial"/>
          <w:b/>
        </w:rPr>
        <w:lastRenderedPageBreak/>
        <w:t>The Octet Rule</w:t>
      </w:r>
    </w:p>
    <w:p w:rsidR="00BB1214" w:rsidRDefault="00021CAD" w:rsidP="005E4577">
      <w:pPr>
        <w:numPr>
          <w:ilvl w:val="0"/>
          <w:numId w:val="5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Octet Rule –</w:t>
      </w:r>
    </w:p>
    <w:p w:rsidR="00021CAD" w:rsidRDefault="00021CAD" w:rsidP="005E4577">
      <w:pPr>
        <w:numPr>
          <w:ilvl w:val="0"/>
          <w:numId w:val="5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Elements in the main groups </w:t>
      </w:r>
      <w:r w:rsidR="00BB1214">
        <w:rPr>
          <w:rFonts w:ascii="Arial" w:hAnsi="Arial" w:cs="Arial"/>
        </w:rPr>
        <w:t>–</w:t>
      </w:r>
      <w:r w:rsidRPr="00B42761">
        <w:rPr>
          <w:rFonts w:ascii="Arial" w:hAnsi="Arial" w:cs="Arial"/>
        </w:rPr>
        <w:t xml:space="preserve"> </w:t>
      </w:r>
    </w:p>
    <w:p w:rsidR="00BB1214" w:rsidRPr="00B42761" w:rsidRDefault="00BB1214" w:rsidP="00BB1214">
      <w:pPr>
        <w:ind w:left="720"/>
        <w:rPr>
          <w:rFonts w:ascii="Arial" w:hAnsi="Arial" w:cs="Arial"/>
        </w:rPr>
      </w:pPr>
    </w:p>
    <w:p w:rsidR="00021CAD" w:rsidRDefault="00021CAD" w:rsidP="005E4577">
      <w:pPr>
        <w:numPr>
          <w:ilvl w:val="0"/>
          <w:numId w:val="5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Obtaining an octet  -</w:t>
      </w:r>
    </w:p>
    <w:p w:rsidR="00BB1214" w:rsidRPr="00B42761" w:rsidRDefault="00BB1214" w:rsidP="00BB1214">
      <w:pPr>
        <w:rPr>
          <w:rFonts w:ascii="Arial" w:hAnsi="Arial" w:cs="Arial"/>
        </w:rPr>
      </w:pPr>
    </w:p>
    <w:p w:rsidR="00021CAD" w:rsidRDefault="00021CAD" w:rsidP="005E4577">
      <w:pPr>
        <w:numPr>
          <w:ilvl w:val="0"/>
          <w:numId w:val="5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Duet Rule </w:t>
      </w:r>
      <w:r w:rsidR="00BB1214">
        <w:rPr>
          <w:rFonts w:ascii="Arial" w:hAnsi="Arial" w:cs="Arial"/>
        </w:rPr>
        <w:t>–</w:t>
      </w:r>
      <w:r w:rsidRPr="00B42761">
        <w:rPr>
          <w:rFonts w:ascii="Arial" w:hAnsi="Arial" w:cs="Arial"/>
        </w:rPr>
        <w:t xml:space="preserve"> </w:t>
      </w:r>
    </w:p>
    <w:p w:rsidR="00BB1214" w:rsidRPr="00B42761" w:rsidRDefault="00BB1214" w:rsidP="00BB1214">
      <w:pPr>
        <w:rPr>
          <w:rFonts w:ascii="Arial" w:hAnsi="Arial" w:cs="Arial"/>
        </w:rPr>
      </w:pPr>
    </w:p>
    <w:p w:rsidR="00B42761" w:rsidRPr="00BB1214" w:rsidRDefault="00B42761" w:rsidP="00B42761">
      <w:pPr>
        <w:rPr>
          <w:rFonts w:ascii="Arial" w:hAnsi="Arial" w:cs="Arial"/>
          <w:b/>
        </w:rPr>
      </w:pPr>
      <w:r w:rsidRPr="00BB1214">
        <w:rPr>
          <w:rFonts w:ascii="Arial" w:hAnsi="Arial" w:cs="Arial"/>
          <w:b/>
        </w:rPr>
        <w:t>Formation of Chemical Bonds</w:t>
      </w:r>
    </w:p>
    <w:p w:rsidR="009C0306" w:rsidRPr="009C0306" w:rsidRDefault="009C0306" w:rsidP="005E4577">
      <w:pPr>
        <w:numPr>
          <w:ilvl w:val="0"/>
          <w:numId w:val="6"/>
        </w:numPr>
        <w:spacing w:line="480" w:lineRule="auto"/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Valence electrons – </w:t>
      </w:r>
    </w:p>
    <w:p w:rsidR="00BB1214" w:rsidRDefault="00021CAD" w:rsidP="005E4577">
      <w:pPr>
        <w:numPr>
          <w:ilvl w:val="0"/>
          <w:numId w:val="6"/>
        </w:numPr>
        <w:spacing w:line="480" w:lineRule="auto"/>
        <w:rPr>
          <w:rFonts w:ascii="Arial" w:hAnsi="Arial" w:cs="Arial"/>
        </w:rPr>
      </w:pPr>
      <w:r w:rsidRPr="00BB1214">
        <w:rPr>
          <w:rFonts w:ascii="Arial" w:hAnsi="Arial" w:cs="Arial"/>
        </w:rPr>
        <w:t xml:space="preserve">Chemical bond </w:t>
      </w:r>
      <w:r w:rsidR="00BB1214">
        <w:rPr>
          <w:rFonts w:ascii="Arial" w:hAnsi="Arial" w:cs="Arial"/>
        </w:rPr>
        <w:t>–</w:t>
      </w:r>
      <w:r w:rsidRPr="00BB1214">
        <w:rPr>
          <w:rFonts w:ascii="Arial" w:hAnsi="Arial" w:cs="Arial"/>
        </w:rPr>
        <w:t xml:space="preserve"> </w:t>
      </w:r>
    </w:p>
    <w:p w:rsidR="009C0306" w:rsidRDefault="009C0306" w:rsidP="009C0306">
      <w:pPr>
        <w:spacing w:line="480" w:lineRule="auto"/>
        <w:ind w:left="720"/>
        <w:rPr>
          <w:rFonts w:ascii="Arial" w:hAnsi="Arial" w:cs="Arial"/>
        </w:rPr>
      </w:pPr>
    </w:p>
    <w:p w:rsidR="009B1B93" w:rsidRPr="009C0306" w:rsidRDefault="00021CAD" w:rsidP="005E4577">
      <w:pPr>
        <w:numPr>
          <w:ilvl w:val="0"/>
          <w:numId w:val="6"/>
        </w:numPr>
        <w:spacing w:line="480" w:lineRule="auto"/>
        <w:rPr>
          <w:rFonts w:ascii="Arial" w:hAnsi="Arial" w:cs="Arial"/>
        </w:rPr>
      </w:pPr>
      <w:r w:rsidRPr="00BB1214">
        <w:rPr>
          <w:rFonts w:ascii="Arial" w:hAnsi="Arial" w:cs="Arial"/>
        </w:rPr>
        <w:t xml:space="preserve">Bonds form – </w:t>
      </w:r>
    </w:p>
    <w:p w:rsidR="00B42761" w:rsidRPr="00F60146" w:rsidRDefault="00B42761" w:rsidP="00B42761">
      <w:pPr>
        <w:rPr>
          <w:rFonts w:ascii="Arial" w:hAnsi="Arial" w:cs="Arial"/>
          <w:b/>
        </w:rPr>
      </w:pPr>
      <w:r w:rsidRPr="00F60146">
        <w:rPr>
          <w:rFonts w:ascii="Arial" w:hAnsi="Arial" w:cs="Arial"/>
          <w:b/>
        </w:rPr>
        <w:t>Covalent Bonding</w:t>
      </w:r>
    </w:p>
    <w:p w:rsidR="00021CAD" w:rsidRPr="00B42761" w:rsidRDefault="00021CAD" w:rsidP="005E4577">
      <w:pPr>
        <w:numPr>
          <w:ilvl w:val="0"/>
          <w:numId w:val="7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Electrons involved in the bond are </w:t>
      </w:r>
    </w:p>
    <w:p w:rsidR="00021CAD" w:rsidRPr="00B42761" w:rsidRDefault="00021CAD" w:rsidP="005E4577">
      <w:pPr>
        <w:numPr>
          <w:ilvl w:val="0"/>
          <w:numId w:val="7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Covalent bonding generally </w:t>
      </w:r>
    </w:p>
    <w:p w:rsidR="00B42761" w:rsidRPr="00F60146" w:rsidRDefault="00B42761" w:rsidP="00F60146">
      <w:pPr>
        <w:spacing w:line="480" w:lineRule="auto"/>
        <w:rPr>
          <w:rFonts w:ascii="Arial" w:hAnsi="Arial" w:cs="Arial"/>
          <w:b/>
        </w:rPr>
      </w:pPr>
      <w:r w:rsidRPr="00F60146">
        <w:rPr>
          <w:rFonts w:ascii="Arial" w:hAnsi="Arial" w:cs="Arial"/>
          <w:b/>
        </w:rPr>
        <w:t>Types of Covalent Bonds</w:t>
      </w:r>
    </w:p>
    <w:p w:rsidR="00021CAD" w:rsidRPr="00B42761" w:rsidRDefault="00021CAD" w:rsidP="005E4577">
      <w:pPr>
        <w:numPr>
          <w:ilvl w:val="0"/>
          <w:numId w:val="8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Two nonmetals - </w:t>
      </w:r>
    </w:p>
    <w:p w:rsidR="00021CAD" w:rsidRPr="00B42761" w:rsidRDefault="00021CAD" w:rsidP="005E4577">
      <w:pPr>
        <w:numPr>
          <w:ilvl w:val="0"/>
          <w:numId w:val="8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Bonds resulting from this sharing are called - </w:t>
      </w:r>
    </w:p>
    <w:p w:rsidR="00021CAD" w:rsidRPr="00B42761" w:rsidRDefault="00021CAD" w:rsidP="005E4577">
      <w:pPr>
        <w:numPr>
          <w:ilvl w:val="0"/>
          <w:numId w:val="8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Multiple bonds  - </w:t>
      </w:r>
    </w:p>
    <w:p w:rsidR="00F22295" w:rsidRDefault="00F22295" w:rsidP="00B42761">
      <w:pPr>
        <w:rPr>
          <w:rFonts w:ascii="Arial" w:hAnsi="Arial" w:cs="Arial"/>
          <w:b/>
        </w:rPr>
      </w:pPr>
    </w:p>
    <w:p w:rsidR="00F22295" w:rsidRDefault="00F22295" w:rsidP="00B42761">
      <w:pPr>
        <w:rPr>
          <w:rFonts w:ascii="Arial" w:hAnsi="Arial" w:cs="Arial"/>
          <w:b/>
        </w:rPr>
      </w:pPr>
    </w:p>
    <w:p w:rsidR="00F22295" w:rsidRDefault="00F22295" w:rsidP="00B42761">
      <w:pPr>
        <w:rPr>
          <w:rFonts w:ascii="Arial" w:hAnsi="Arial" w:cs="Arial"/>
          <w:b/>
        </w:rPr>
      </w:pPr>
    </w:p>
    <w:p w:rsidR="00B42761" w:rsidRPr="00F22295" w:rsidRDefault="00B42761" w:rsidP="00B42761">
      <w:pPr>
        <w:rPr>
          <w:rFonts w:ascii="Arial" w:hAnsi="Arial" w:cs="Arial"/>
          <w:b/>
        </w:rPr>
      </w:pPr>
      <w:r w:rsidRPr="00F22295">
        <w:rPr>
          <w:rFonts w:ascii="Arial" w:hAnsi="Arial" w:cs="Arial"/>
          <w:b/>
        </w:rPr>
        <w:lastRenderedPageBreak/>
        <w:t>Lewis Structures</w:t>
      </w:r>
    </w:p>
    <w:p w:rsidR="00021CAD" w:rsidRDefault="00021CAD" w:rsidP="005E4577">
      <w:pPr>
        <w:numPr>
          <w:ilvl w:val="0"/>
          <w:numId w:val="9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Lewis structures are </w:t>
      </w:r>
    </w:p>
    <w:p w:rsidR="009C0306" w:rsidRDefault="009C0306" w:rsidP="009C0306">
      <w:pPr>
        <w:ind w:left="720"/>
        <w:rPr>
          <w:rFonts w:ascii="Arial" w:hAnsi="Arial" w:cs="Arial"/>
        </w:rPr>
      </w:pPr>
    </w:p>
    <w:p w:rsidR="00F22295" w:rsidRDefault="00F22295" w:rsidP="00F22295">
      <w:pPr>
        <w:ind w:left="720"/>
        <w:rPr>
          <w:rFonts w:ascii="Arial" w:hAnsi="Arial" w:cs="Arial"/>
        </w:rPr>
      </w:pPr>
    </w:p>
    <w:p w:rsidR="00B42761" w:rsidRPr="00F22295" w:rsidRDefault="00B42761" w:rsidP="00B42761">
      <w:pPr>
        <w:rPr>
          <w:rFonts w:ascii="Arial" w:hAnsi="Arial" w:cs="Arial"/>
          <w:b/>
        </w:rPr>
      </w:pPr>
      <w:r w:rsidRPr="00F22295">
        <w:rPr>
          <w:rFonts w:ascii="Arial" w:hAnsi="Arial" w:cs="Arial"/>
          <w:b/>
        </w:rPr>
        <w:t>Drawing Lewis Structures</w:t>
      </w:r>
    </w:p>
    <w:p w:rsidR="00021CAD" w:rsidRPr="00B42761" w:rsidRDefault="00021CAD" w:rsidP="005E4577">
      <w:pPr>
        <w:numPr>
          <w:ilvl w:val="0"/>
          <w:numId w:val="1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Determine the arrangement of the atoms in the compound with respect to each other and draw a skeletal structure. </w:t>
      </w:r>
    </w:p>
    <w:p w:rsidR="00021CAD" w:rsidRPr="00B42761" w:rsidRDefault="00021CAD" w:rsidP="005E4577">
      <w:pPr>
        <w:numPr>
          <w:ilvl w:val="0"/>
          <w:numId w:val="1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If the compound is binary, the first element written down is usually the central atom (hydrogen is an exception to this). </w:t>
      </w:r>
    </w:p>
    <w:p w:rsidR="00021CAD" w:rsidRPr="00B42761" w:rsidRDefault="00021CAD" w:rsidP="005E4577">
      <w:pPr>
        <w:numPr>
          <w:ilvl w:val="0"/>
          <w:numId w:val="1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With a ternary compound (one with three kinds of elements) the middles atom in the formula is usually the central one.</w:t>
      </w:r>
    </w:p>
    <w:p w:rsidR="00B42761" w:rsidRPr="00F22295" w:rsidRDefault="00021CAD" w:rsidP="005E4577">
      <w:pPr>
        <w:numPr>
          <w:ilvl w:val="0"/>
          <w:numId w:val="1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Determine the total number of valence electrons.</w:t>
      </w:r>
    </w:p>
    <w:p w:rsidR="00021CAD" w:rsidRPr="00B42761" w:rsidRDefault="00021CAD" w:rsidP="005E4577">
      <w:pPr>
        <w:numPr>
          <w:ilvl w:val="0"/>
          <w:numId w:val="11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Subtract two electrons for each bond in the skeletal structure.</w:t>
      </w:r>
    </w:p>
    <w:p w:rsidR="00021CAD" w:rsidRPr="00B42761" w:rsidRDefault="00021CAD" w:rsidP="005E4577">
      <w:pPr>
        <w:numPr>
          <w:ilvl w:val="0"/>
          <w:numId w:val="11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Determine how many electrons are required for each element to have a total of eight (there are several exceptions to this rule).  </w:t>
      </w:r>
    </w:p>
    <w:p w:rsidR="00021CAD" w:rsidRPr="00B42761" w:rsidRDefault="00021CAD" w:rsidP="005E4577">
      <w:pPr>
        <w:numPr>
          <w:ilvl w:val="0"/>
          <w:numId w:val="11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If a sufficient number of electrons are available, distribute the remaining electrons around the element symbols.  </w:t>
      </w:r>
    </w:p>
    <w:p w:rsidR="00021CAD" w:rsidRPr="00B42761" w:rsidRDefault="00021CAD" w:rsidP="005E4577">
      <w:pPr>
        <w:numPr>
          <w:ilvl w:val="0"/>
          <w:numId w:val="11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If a sufficient number is not available, add additional bonds making certain to subtract the electrons used.  (Multiple bonds often occur among the atoms C, N, and O.</w:t>
      </w:r>
    </w:p>
    <w:p w:rsidR="00B42761" w:rsidRPr="00B42761" w:rsidRDefault="00B42761" w:rsidP="00B42761">
      <w:pPr>
        <w:rPr>
          <w:rFonts w:ascii="Arial" w:hAnsi="Arial" w:cs="Arial"/>
        </w:rPr>
      </w:pPr>
      <w:r w:rsidRPr="00B42761">
        <w:rPr>
          <w:rFonts w:ascii="Arial" w:hAnsi="Arial" w:cs="Arial"/>
        </w:rPr>
        <w:t>Examples</w:t>
      </w:r>
    </w:p>
    <w:p w:rsidR="00B42761" w:rsidRDefault="00B42761" w:rsidP="00F22295">
      <w:pPr>
        <w:spacing w:line="720" w:lineRule="auto"/>
        <w:ind w:left="720"/>
        <w:rPr>
          <w:rFonts w:ascii="Arial" w:hAnsi="Arial" w:cs="Arial"/>
          <w:vertAlign w:val="subscript"/>
        </w:rPr>
      </w:pPr>
      <w:r w:rsidRPr="00B42761">
        <w:rPr>
          <w:rFonts w:ascii="Arial" w:hAnsi="Arial" w:cs="Arial"/>
        </w:rPr>
        <w:t>NCl</w:t>
      </w:r>
      <w:r w:rsidRPr="00B42761">
        <w:rPr>
          <w:rFonts w:ascii="Arial" w:hAnsi="Arial" w:cs="Arial"/>
          <w:vertAlign w:val="subscript"/>
        </w:rPr>
        <w:t>3</w:t>
      </w:r>
    </w:p>
    <w:p w:rsidR="00F22295" w:rsidRPr="00B42761" w:rsidRDefault="00F22295" w:rsidP="00F22295">
      <w:pPr>
        <w:spacing w:line="720" w:lineRule="auto"/>
        <w:ind w:left="720"/>
        <w:rPr>
          <w:rFonts w:ascii="Arial" w:hAnsi="Arial" w:cs="Arial"/>
        </w:rPr>
      </w:pPr>
    </w:p>
    <w:p w:rsidR="00B42761" w:rsidRDefault="00B42761" w:rsidP="00F22295">
      <w:pPr>
        <w:spacing w:line="720" w:lineRule="auto"/>
        <w:ind w:left="720"/>
        <w:rPr>
          <w:rFonts w:ascii="Arial" w:hAnsi="Arial" w:cs="Arial"/>
        </w:rPr>
      </w:pPr>
      <w:r w:rsidRPr="00B42761">
        <w:rPr>
          <w:rFonts w:ascii="Arial" w:hAnsi="Arial" w:cs="Arial"/>
        </w:rPr>
        <w:t>CN-</w:t>
      </w:r>
    </w:p>
    <w:p w:rsidR="00F22295" w:rsidRPr="00B42761" w:rsidRDefault="00F22295" w:rsidP="00F22295">
      <w:pPr>
        <w:spacing w:line="720" w:lineRule="auto"/>
        <w:ind w:left="720"/>
        <w:rPr>
          <w:rFonts w:ascii="Arial" w:hAnsi="Arial" w:cs="Arial"/>
        </w:rPr>
      </w:pPr>
    </w:p>
    <w:p w:rsidR="00B42761" w:rsidRDefault="00B42761" w:rsidP="00F22295">
      <w:pPr>
        <w:spacing w:line="720" w:lineRule="auto"/>
        <w:ind w:left="720"/>
        <w:rPr>
          <w:rFonts w:ascii="Arial" w:hAnsi="Arial" w:cs="Arial"/>
          <w:vertAlign w:val="subscript"/>
        </w:rPr>
      </w:pPr>
      <w:r w:rsidRPr="00B42761">
        <w:rPr>
          <w:rFonts w:ascii="Arial" w:hAnsi="Arial" w:cs="Arial"/>
        </w:rPr>
        <w:t>H</w:t>
      </w:r>
      <w:r w:rsidRPr="00B42761">
        <w:rPr>
          <w:rFonts w:ascii="Arial" w:hAnsi="Arial" w:cs="Arial"/>
          <w:vertAlign w:val="subscript"/>
        </w:rPr>
        <w:t>2</w:t>
      </w:r>
      <w:r w:rsidRPr="00B42761">
        <w:rPr>
          <w:rFonts w:ascii="Arial" w:hAnsi="Arial" w:cs="Arial"/>
        </w:rPr>
        <w:t>SO</w:t>
      </w:r>
      <w:r w:rsidRPr="00B42761">
        <w:rPr>
          <w:rFonts w:ascii="Arial" w:hAnsi="Arial" w:cs="Arial"/>
          <w:vertAlign w:val="subscript"/>
        </w:rPr>
        <w:t>4</w:t>
      </w:r>
    </w:p>
    <w:p w:rsidR="00F22295" w:rsidRPr="00B42761" w:rsidRDefault="00F22295" w:rsidP="00F22295">
      <w:pPr>
        <w:spacing w:line="720" w:lineRule="auto"/>
        <w:ind w:left="720"/>
        <w:rPr>
          <w:rFonts w:ascii="Arial" w:hAnsi="Arial" w:cs="Arial"/>
        </w:rPr>
      </w:pPr>
    </w:p>
    <w:p w:rsidR="009C0306" w:rsidRPr="009C0306" w:rsidRDefault="009C0306" w:rsidP="009C0306">
      <w:pPr>
        <w:rPr>
          <w:rFonts w:ascii="Arial" w:hAnsi="Arial" w:cs="Arial"/>
          <w:b/>
        </w:rPr>
      </w:pPr>
      <w:r w:rsidRPr="009C0306">
        <w:rPr>
          <w:rFonts w:ascii="Arial" w:hAnsi="Arial" w:cs="Arial"/>
          <w:b/>
        </w:rPr>
        <w:lastRenderedPageBreak/>
        <w:t>Resonance structures</w:t>
      </w:r>
    </w:p>
    <w:p w:rsidR="00F01897" w:rsidRDefault="005E4577" w:rsidP="005E4577">
      <w:pPr>
        <w:numPr>
          <w:ilvl w:val="0"/>
          <w:numId w:val="43"/>
        </w:numPr>
        <w:rPr>
          <w:rFonts w:ascii="Arial" w:hAnsi="Arial" w:cs="Arial"/>
        </w:rPr>
      </w:pPr>
      <w:r w:rsidRPr="009C0306">
        <w:rPr>
          <w:rFonts w:ascii="Arial" w:hAnsi="Arial" w:cs="Arial"/>
        </w:rPr>
        <w:t>In compounds with multiple bonds-</w:t>
      </w:r>
    </w:p>
    <w:p w:rsidR="009C0306" w:rsidRPr="009C0306" w:rsidRDefault="009C0306" w:rsidP="009C0306">
      <w:pPr>
        <w:ind w:left="720"/>
        <w:rPr>
          <w:rFonts w:ascii="Arial" w:hAnsi="Arial" w:cs="Arial"/>
        </w:rPr>
      </w:pPr>
    </w:p>
    <w:p w:rsidR="009C0306" w:rsidRDefault="005E4577" w:rsidP="005E4577">
      <w:pPr>
        <w:numPr>
          <w:ilvl w:val="0"/>
          <w:numId w:val="43"/>
        </w:numPr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Resonance structures- </w:t>
      </w:r>
    </w:p>
    <w:p w:rsidR="009C0306" w:rsidRDefault="009C0306" w:rsidP="009C0306">
      <w:pPr>
        <w:pStyle w:val="ListParagraph"/>
        <w:rPr>
          <w:rFonts w:ascii="Arial" w:hAnsi="Arial" w:cs="Arial"/>
        </w:rPr>
      </w:pPr>
    </w:p>
    <w:p w:rsidR="00F22295" w:rsidRDefault="005E4577" w:rsidP="005E4577">
      <w:pPr>
        <w:numPr>
          <w:ilvl w:val="0"/>
          <w:numId w:val="43"/>
        </w:numPr>
        <w:rPr>
          <w:rFonts w:ascii="Arial" w:hAnsi="Arial" w:cs="Arial"/>
        </w:rPr>
      </w:pPr>
      <w:r w:rsidRPr="009C0306">
        <w:rPr>
          <w:rFonts w:ascii="Arial" w:hAnsi="Arial" w:cs="Arial"/>
        </w:rPr>
        <w:t xml:space="preserve">Actually </w:t>
      </w:r>
      <w:r w:rsidR="009C0306">
        <w:rPr>
          <w:rFonts w:ascii="Arial" w:hAnsi="Arial" w:cs="Arial"/>
        </w:rPr>
        <w:t>–</w:t>
      </w:r>
      <w:r w:rsidRPr="009C0306">
        <w:rPr>
          <w:rFonts w:ascii="Arial" w:hAnsi="Arial" w:cs="Arial"/>
        </w:rPr>
        <w:t xml:space="preserve"> </w:t>
      </w:r>
    </w:p>
    <w:p w:rsidR="009C0306" w:rsidRDefault="009C0306" w:rsidP="009C0306">
      <w:pPr>
        <w:pStyle w:val="ListParagraph"/>
        <w:rPr>
          <w:rFonts w:ascii="Arial" w:hAnsi="Arial" w:cs="Arial"/>
        </w:rPr>
      </w:pPr>
    </w:p>
    <w:p w:rsidR="009C0306" w:rsidRPr="009C0306" w:rsidRDefault="009C0306" w:rsidP="009C0306">
      <w:pPr>
        <w:rPr>
          <w:rFonts w:ascii="Arial" w:hAnsi="Arial" w:cs="Arial"/>
        </w:rPr>
      </w:pPr>
    </w:p>
    <w:p w:rsidR="00B42761" w:rsidRPr="00F22295" w:rsidRDefault="00B42761" w:rsidP="00B42761">
      <w:pPr>
        <w:rPr>
          <w:rFonts w:ascii="Arial" w:hAnsi="Arial" w:cs="Arial"/>
          <w:b/>
        </w:rPr>
      </w:pPr>
      <w:r w:rsidRPr="00F22295">
        <w:rPr>
          <w:rFonts w:ascii="Arial" w:hAnsi="Arial" w:cs="Arial"/>
          <w:b/>
        </w:rPr>
        <w:t>Example</w:t>
      </w:r>
    </w:p>
    <w:p w:rsidR="00B42761" w:rsidRPr="00B42761" w:rsidRDefault="00B42761" w:rsidP="00F22295">
      <w:pPr>
        <w:ind w:firstLine="720"/>
        <w:rPr>
          <w:rFonts w:ascii="Arial" w:hAnsi="Arial" w:cs="Arial"/>
        </w:rPr>
      </w:pPr>
      <w:r w:rsidRPr="00B42761">
        <w:rPr>
          <w:rFonts w:ascii="Arial" w:hAnsi="Arial" w:cs="Arial"/>
        </w:rPr>
        <w:t>Ozone, O</w:t>
      </w:r>
      <w:r w:rsidRPr="00B42761">
        <w:rPr>
          <w:rFonts w:ascii="Arial" w:hAnsi="Arial" w:cs="Arial"/>
          <w:vertAlign w:val="subscript"/>
        </w:rPr>
        <w:t>3</w:t>
      </w:r>
    </w:p>
    <w:p w:rsidR="00F22295" w:rsidRDefault="00F22295" w:rsidP="00B42761">
      <w:pPr>
        <w:rPr>
          <w:rFonts w:ascii="Arial" w:hAnsi="Arial" w:cs="Arial"/>
        </w:rPr>
      </w:pPr>
    </w:p>
    <w:p w:rsidR="00F22295" w:rsidRDefault="00F22295" w:rsidP="00B42761">
      <w:pPr>
        <w:rPr>
          <w:rFonts w:ascii="Arial" w:hAnsi="Arial" w:cs="Arial"/>
        </w:rPr>
      </w:pPr>
    </w:p>
    <w:p w:rsidR="00F22295" w:rsidRDefault="00F22295" w:rsidP="00B42761">
      <w:pPr>
        <w:rPr>
          <w:rFonts w:ascii="Arial" w:hAnsi="Arial" w:cs="Arial"/>
        </w:rPr>
      </w:pPr>
    </w:p>
    <w:p w:rsidR="00F22295" w:rsidRDefault="00F22295" w:rsidP="00B42761">
      <w:pPr>
        <w:rPr>
          <w:rFonts w:ascii="Arial" w:hAnsi="Arial" w:cs="Arial"/>
        </w:rPr>
      </w:pPr>
    </w:p>
    <w:p w:rsidR="00B42761" w:rsidRPr="00F22295" w:rsidRDefault="00E83602" w:rsidP="00B4276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Octet Rule is not Always Followed</w:t>
      </w:r>
    </w:p>
    <w:p w:rsidR="00F01897" w:rsidRDefault="005E4577" w:rsidP="005E4577">
      <w:pPr>
        <w:numPr>
          <w:ilvl w:val="0"/>
          <w:numId w:val="44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 xml:space="preserve">Some structures will have less than an octet – </w:t>
      </w:r>
    </w:p>
    <w:p w:rsidR="00E83602" w:rsidRPr="00E83602" w:rsidRDefault="00E83602" w:rsidP="00E83602">
      <w:pPr>
        <w:ind w:left="720"/>
        <w:rPr>
          <w:rFonts w:ascii="Arial" w:hAnsi="Arial" w:cs="Arial"/>
        </w:rPr>
      </w:pPr>
    </w:p>
    <w:p w:rsidR="00F01897" w:rsidRPr="00E83602" w:rsidRDefault="005E4577" w:rsidP="005E4577">
      <w:pPr>
        <w:numPr>
          <w:ilvl w:val="0"/>
          <w:numId w:val="44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Examples</w:t>
      </w:r>
    </w:p>
    <w:p w:rsidR="00F01897" w:rsidRPr="00E83602" w:rsidRDefault="005E4577" w:rsidP="005E4577">
      <w:pPr>
        <w:numPr>
          <w:ilvl w:val="0"/>
          <w:numId w:val="44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BeCl</w:t>
      </w:r>
      <w:r w:rsidRPr="00E83602">
        <w:rPr>
          <w:rFonts w:ascii="Arial" w:hAnsi="Arial" w:cs="Arial"/>
          <w:vertAlign w:val="subscript"/>
        </w:rPr>
        <w:t>2</w:t>
      </w:r>
    </w:p>
    <w:p w:rsidR="00E83602" w:rsidRDefault="00E83602" w:rsidP="00E83602">
      <w:pPr>
        <w:ind w:left="720"/>
        <w:rPr>
          <w:rFonts w:ascii="Arial" w:hAnsi="Arial" w:cs="Arial"/>
          <w:vertAlign w:val="subscript"/>
        </w:rPr>
      </w:pPr>
    </w:p>
    <w:p w:rsidR="00E83602" w:rsidRDefault="00E83602" w:rsidP="00E83602">
      <w:pPr>
        <w:ind w:left="720"/>
        <w:rPr>
          <w:rFonts w:ascii="Arial" w:hAnsi="Arial" w:cs="Arial"/>
          <w:vertAlign w:val="subscript"/>
        </w:rPr>
      </w:pPr>
    </w:p>
    <w:p w:rsidR="00E83602" w:rsidRDefault="00E83602" w:rsidP="00E83602">
      <w:pPr>
        <w:ind w:left="720"/>
        <w:rPr>
          <w:rFonts w:ascii="Arial" w:hAnsi="Arial" w:cs="Arial"/>
          <w:vertAlign w:val="subscript"/>
        </w:rPr>
      </w:pPr>
    </w:p>
    <w:p w:rsidR="00E83602" w:rsidRPr="00E83602" w:rsidRDefault="00E83602" w:rsidP="00E83602">
      <w:pPr>
        <w:ind w:left="720"/>
        <w:rPr>
          <w:rFonts w:ascii="Arial" w:hAnsi="Arial" w:cs="Arial"/>
        </w:rPr>
      </w:pPr>
    </w:p>
    <w:p w:rsidR="00F01897" w:rsidRPr="00E83602" w:rsidRDefault="005E4577" w:rsidP="005E4577">
      <w:pPr>
        <w:numPr>
          <w:ilvl w:val="0"/>
          <w:numId w:val="44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BF</w:t>
      </w:r>
      <w:r w:rsidRPr="00E83602">
        <w:rPr>
          <w:rFonts w:ascii="Arial" w:hAnsi="Arial" w:cs="Arial"/>
          <w:vertAlign w:val="subscript"/>
        </w:rPr>
        <w:t>3</w:t>
      </w:r>
    </w:p>
    <w:p w:rsidR="00C74A57" w:rsidRDefault="00C74A57" w:rsidP="00E83602">
      <w:pPr>
        <w:ind w:left="720"/>
        <w:rPr>
          <w:rFonts w:ascii="Arial" w:hAnsi="Arial" w:cs="Arial"/>
        </w:rPr>
      </w:pPr>
    </w:p>
    <w:p w:rsidR="00C74A57" w:rsidRDefault="00C74A57" w:rsidP="00C74A57">
      <w:pPr>
        <w:ind w:left="1440"/>
        <w:rPr>
          <w:rFonts w:ascii="Arial" w:hAnsi="Arial" w:cs="Arial"/>
        </w:rPr>
      </w:pPr>
    </w:p>
    <w:p w:rsidR="00C74A57" w:rsidRDefault="00C74A57" w:rsidP="00C74A57">
      <w:pPr>
        <w:ind w:left="1440"/>
        <w:rPr>
          <w:rFonts w:ascii="Arial" w:hAnsi="Arial" w:cs="Arial"/>
        </w:rPr>
      </w:pPr>
    </w:p>
    <w:p w:rsidR="00C74A57" w:rsidRDefault="00C74A57" w:rsidP="00C74A57">
      <w:pPr>
        <w:tabs>
          <w:tab w:val="num" w:pos="2160"/>
        </w:tabs>
        <w:ind w:left="1440"/>
        <w:rPr>
          <w:rFonts w:ascii="Arial" w:hAnsi="Arial" w:cs="Arial"/>
        </w:rPr>
      </w:pPr>
    </w:p>
    <w:p w:rsidR="00C74A57" w:rsidRDefault="00E83602" w:rsidP="00B4276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Dative Bonds</w:t>
      </w:r>
    </w:p>
    <w:p w:rsidR="00F01897" w:rsidRPr="00E83602" w:rsidRDefault="005E4577" w:rsidP="005E4577">
      <w:pPr>
        <w:numPr>
          <w:ilvl w:val="0"/>
          <w:numId w:val="45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 xml:space="preserve">Dative Bond – </w:t>
      </w:r>
    </w:p>
    <w:p w:rsidR="00F01897" w:rsidRPr="00E83602" w:rsidRDefault="005E4577" w:rsidP="005E4577">
      <w:pPr>
        <w:numPr>
          <w:ilvl w:val="0"/>
          <w:numId w:val="45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Examples:</w:t>
      </w:r>
    </w:p>
    <w:p w:rsidR="00F01897" w:rsidRDefault="005E4577" w:rsidP="005E4577">
      <w:pPr>
        <w:numPr>
          <w:ilvl w:val="1"/>
          <w:numId w:val="45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H</w:t>
      </w:r>
      <w:r w:rsidRPr="00E83602">
        <w:rPr>
          <w:rFonts w:ascii="Arial" w:hAnsi="Arial" w:cs="Arial"/>
          <w:vertAlign w:val="subscript"/>
        </w:rPr>
        <w:t>3</w:t>
      </w:r>
      <w:r w:rsidRPr="00E83602">
        <w:rPr>
          <w:rFonts w:ascii="Arial" w:hAnsi="Arial" w:cs="Arial"/>
        </w:rPr>
        <w:t>O+</w:t>
      </w:r>
    </w:p>
    <w:p w:rsidR="00E83602" w:rsidRDefault="00E83602" w:rsidP="00E83602">
      <w:pPr>
        <w:ind w:left="1440"/>
        <w:rPr>
          <w:rFonts w:ascii="Arial" w:hAnsi="Arial" w:cs="Arial"/>
        </w:rPr>
      </w:pPr>
    </w:p>
    <w:p w:rsidR="00E83602" w:rsidRDefault="00E83602" w:rsidP="00E83602">
      <w:pPr>
        <w:ind w:left="1440"/>
        <w:rPr>
          <w:rFonts w:ascii="Arial" w:hAnsi="Arial" w:cs="Arial"/>
        </w:rPr>
      </w:pPr>
    </w:p>
    <w:p w:rsidR="00E83602" w:rsidRPr="00E83602" w:rsidRDefault="00E83602" w:rsidP="00E83602">
      <w:pPr>
        <w:ind w:left="1440"/>
        <w:rPr>
          <w:rFonts w:ascii="Arial" w:hAnsi="Arial" w:cs="Arial"/>
        </w:rPr>
      </w:pPr>
    </w:p>
    <w:p w:rsidR="00F01897" w:rsidRDefault="005E4577" w:rsidP="005E4577">
      <w:pPr>
        <w:numPr>
          <w:ilvl w:val="1"/>
          <w:numId w:val="45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NH</w:t>
      </w:r>
      <w:r w:rsidRPr="00E83602">
        <w:rPr>
          <w:rFonts w:ascii="Arial" w:hAnsi="Arial" w:cs="Arial"/>
          <w:vertAlign w:val="subscript"/>
        </w:rPr>
        <w:t>4</w:t>
      </w:r>
      <w:r w:rsidRPr="00E83602">
        <w:rPr>
          <w:rFonts w:ascii="Arial" w:hAnsi="Arial" w:cs="Arial"/>
        </w:rPr>
        <w:t>+</w:t>
      </w:r>
    </w:p>
    <w:p w:rsidR="00E83602" w:rsidRDefault="00E83602" w:rsidP="00E83602">
      <w:pPr>
        <w:ind w:left="1440"/>
        <w:rPr>
          <w:rFonts w:ascii="Arial" w:hAnsi="Arial" w:cs="Arial"/>
        </w:rPr>
      </w:pPr>
    </w:p>
    <w:p w:rsidR="00E83602" w:rsidRDefault="00E83602" w:rsidP="00E83602">
      <w:pPr>
        <w:ind w:left="1440"/>
        <w:rPr>
          <w:rFonts w:ascii="Arial" w:hAnsi="Arial" w:cs="Arial"/>
        </w:rPr>
      </w:pPr>
    </w:p>
    <w:p w:rsidR="00E83602" w:rsidRPr="00E83602" w:rsidRDefault="00E83602" w:rsidP="00E83602">
      <w:pPr>
        <w:ind w:left="1440"/>
        <w:rPr>
          <w:rFonts w:ascii="Arial" w:hAnsi="Arial" w:cs="Arial"/>
        </w:rPr>
      </w:pPr>
    </w:p>
    <w:p w:rsidR="00F01897" w:rsidRPr="00E83602" w:rsidRDefault="005E4577" w:rsidP="005E4577">
      <w:pPr>
        <w:numPr>
          <w:ilvl w:val="1"/>
          <w:numId w:val="45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>CO</w:t>
      </w:r>
    </w:p>
    <w:p w:rsidR="00E83602" w:rsidRPr="00E83602" w:rsidRDefault="00E83602" w:rsidP="00B42761">
      <w:pPr>
        <w:rPr>
          <w:rFonts w:ascii="Arial" w:hAnsi="Arial" w:cs="Arial"/>
          <w:b/>
        </w:rPr>
      </w:pPr>
    </w:p>
    <w:p w:rsidR="00C74A57" w:rsidRDefault="00C74A57" w:rsidP="00B42761">
      <w:pPr>
        <w:rPr>
          <w:rFonts w:ascii="Arial" w:hAnsi="Arial" w:cs="Arial"/>
        </w:rPr>
      </w:pPr>
    </w:p>
    <w:p w:rsidR="00C74A57" w:rsidRPr="00B42761" w:rsidRDefault="00C74A57" w:rsidP="00B42761">
      <w:pPr>
        <w:rPr>
          <w:rFonts w:ascii="Arial" w:hAnsi="Arial" w:cs="Arial"/>
        </w:rPr>
      </w:pPr>
    </w:p>
    <w:p w:rsidR="00B42761" w:rsidRPr="00C74A57" w:rsidRDefault="00B42761" w:rsidP="00B42761">
      <w:pPr>
        <w:rPr>
          <w:rFonts w:ascii="Arial" w:hAnsi="Arial" w:cs="Arial"/>
          <w:b/>
        </w:rPr>
      </w:pPr>
      <w:r w:rsidRPr="00C74A57">
        <w:rPr>
          <w:rFonts w:ascii="Arial" w:hAnsi="Arial" w:cs="Arial"/>
          <w:b/>
        </w:rPr>
        <w:t>Properties of Bonds</w:t>
      </w:r>
    </w:p>
    <w:p w:rsidR="00C74A57" w:rsidRDefault="00021CAD" w:rsidP="005E4577">
      <w:pPr>
        <w:numPr>
          <w:ilvl w:val="0"/>
          <w:numId w:val="12"/>
        </w:numPr>
        <w:spacing w:line="600" w:lineRule="auto"/>
        <w:rPr>
          <w:rFonts w:ascii="Arial" w:hAnsi="Arial" w:cs="Arial"/>
        </w:rPr>
      </w:pPr>
      <w:r w:rsidRPr="00C74A57">
        <w:rPr>
          <w:rFonts w:ascii="Arial" w:hAnsi="Arial" w:cs="Arial"/>
        </w:rPr>
        <w:t xml:space="preserve">Bond </w:t>
      </w:r>
    </w:p>
    <w:p w:rsidR="00021CAD" w:rsidRPr="00C74A57" w:rsidRDefault="00021CAD" w:rsidP="005E4577">
      <w:pPr>
        <w:numPr>
          <w:ilvl w:val="0"/>
          <w:numId w:val="12"/>
        </w:numPr>
        <w:spacing w:line="600" w:lineRule="auto"/>
        <w:rPr>
          <w:rFonts w:ascii="Arial" w:hAnsi="Arial" w:cs="Arial"/>
        </w:rPr>
      </w:pPr>
      <w:r w:rsidRPr="00C74A57">
        <w:rPr>
          <w:rFonts w:ascii="Arial" w:hAnsi="Arial" w:cs="Arial"/>
        </w:rPr>
        <w:t xml:space="preserve">Bond </w:t>
      </w:r>
    </w:p>
    <w:p w:rsidR="00021CAD" w:rsidRPr="00B42761" w:rsidRDefault="00021CAD" w:rsidP="005E4577">
      <w:pPr>
        <w:numPr>
          <w:ilvl w:val="0"/>
          <w:numId w:val="12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Bond </w:t>
      </w:r>
    </w:p>
    <w:p w:rsidR="00B42761" w:rsidRPr="00C74A57" w:rsidRDefault="00B42761" w:rsidP="00B42761">
      <w:pPr>
        <w:rPr>
          <w:rFonts w:ascii="Arial" w:hAnsi="Arial" w:cs="Arial"/>
          <w:b/>
        </w:rPr>
      </w:pPr>
      <w:r w:rsidRPr="00C74A57">
        <w:rPr>
          <w:rFonts w:ascii="Arial" w:hAnsi="Arial" w:cs="Arial"/>
          <w:b/>
        </w:rPr>
        <w:t>Bond Length</w:t>
      </w:r>
    </w:p>
    <w:p w:rsidR="00C74A57" w:rsidRDefault="00021CAD" w:rsidP="005E4577">
      <w:pPr>
        <w:numPr>
          <w:ilvl w:val="0"/>
          <w:numId w:val="13"/>
        </w:numPr>
        <w:spacing w:line="600" w:lineRule="auto"/>
        <w:rPr>
          <w:rFonts w:ascii="Arial" w:hAnsi="Arial" w:cs="Arial"/>
        </w:rPr>
      </w:pPr>
      <w:r w:rsidRPr="00C74A57">
        <w:rPr>
          <w:rFonts w:ascii="Arial" w:hAnsi="Arial" w:cs="Arial"/>
        </w:rPr>
        <w:t xml:space="preserve">An average bond length for </w:t>
      </w:r>
    </w:p>
    <w:p w:rsidR="00C74A57" w:rsidRDefault="00021CAD" w:rsidP="005E4577">
      <w:pPr>
        <w:numPr>
          <w:ilvl w:val="0"/>
          <w:numId w:val="13"/>
        </w:numPr>
        <w:spacing w:line="600" w:lineRule="auto"/>
        <w:rPr>
          <w:rFonts w:ascii="Arial" w:hAnsi="Arial" w:cs="Arial"/>
        </w:rPr>
      </w:pPr>
      <w:r w:rsidRPr="00C74A57">
        <w:rPr>
          <w:rFonts w:ascii="Arial" w:hAnsi="Arial" w:cs="Arial"/>
        </w:rPr>
        <w:t xml:space="preserve">As the number of bonds between </w:t>
      </w:r>
    </w:p>
    <w:p w:rsidR="00E83602" w:rsidRDefault="00E83602" w:rsidP="00C74A57">
      <w:pPr>
        <w:spacing w:line="600" w:lineRule="auto"/>
        <w:rPr>
          <w:rFonts w:ascii="Arial" w:hAnsi="Arial" w:cs="Arial"/>
          <w:b/>
        </w:rPr>
      </w:pPr>
    </w:p>
    <w:p w:rsidR="00E83602" w:rsidRDefault="00E83602" w:rsidP="00C74A57">
      <w:pPr>
        <w:spacing w:line="600" w:lineRule="auto"/>
        <w:rPr>
          <w:rFonts w:ascii="Arial" w:hAnsi="Arial" w:cs="Arial"/>
          <w:b/>
        </w:rPr>
      </w:pPr>
    </w:p>
    <w:p w:rsidR="00B42761" w:rsidRPr="00C74A57" w:rsidRDefault="00B42761" w:rsidP="00C74A57">
      <w:pPr>
        <w:spacing w:line="600" w:lineRule="auto"/>
        <w:rPr>
          <w:rFonts w:ascii="Arial" w:hAnsi="Arial" w:cs="Arial"/>
          <w:b/>
        </w:rPr>
      </w:pPr>
      <w:r w:rsidRPr="00C74A57">
        <w:rPr>
          <w:rFonts w:ascii="Arial" w:hAnsi="Arial" w:cs="Arial"/>
          <w:b/>
        </w:rPr>
        <w:lastRenderedPageBreak/>
        <w:t>Bond Strength</w:t>
      </w:r>
    </w:p>
    <w:p w:rsidR="00021CAD" w:rsidRPr="00B42761" w:rsidRDefault="00021CAD" w:rsidP="005E4577">
      <w:pPr>
        <w:numPr>
          <w:ilvl w:val="0"/>
          <w:numId w:val="14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Bond strength is usually </w:t>
      </w:r>
    </w:p>
    <w:p w:rsidR="00021CAD" w:rsidRDefault="00021CAD" w:rsidP="005E4577">
      <w:pPr>
        <w:numPr>
          <w:ilvl w:val="0"/>
          <w:numId w:val="14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Generally – increase in the number of</w:t>
      </w:r>
    </w:p>
    <w:p w:rsidR="00C74A57" w:rsidRPr="00B42761" w:rsidRDefault="00C74A57" w:rsidP="00C74A57">
      <w:pPr>
        <w:ind w:left="720"/>
        <w:rPr>
          <w:rFonts w:ascii="Arial" w:hAnsi="Arial" w:cs="Arial"/>
        </w:rPr>
      </w:pPr>
    </w:p>
    <w:p w:rsidR="0079797C" w:rsidRDefault="00E83602" w:rsidP="00E8360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Polar Bonds</w:t>
      </w:r>
    </w:p>
    <w:p w:rsidR="00F01897" w:rsidRPr="00E83602" w:rsidRDefault="005E4577" w:rsidP="005E4577">
      <w:pPr>
        <w:numPr>
          <w:ilvl w:val="0"/>
          <w:numId w:val="46"/>
        </w:numPr>
        <w:rPr>
          <w:rFonts w:ascii="Arial" w:hAnsi="Arial" w:cs="Arial"/>
        </w:rPr>
      </w:pPr>
      <w:r w:rsidRPr="00E83602">
        <w:rPr>
          <w:rFonts w:ascii="Arial" w:hAnsi="Arial" w:cs="Arial"/>
        </w:rPr>
        <w:t xml:space="preserve">When two atoms share </w:t>
      </w:r>
    </w:p>
    <w:p w:rsidR="00E83602" w:rsidRPr="00E83602" w:rsidRDefault="005E4577" w:rsidP="005E4577">
      <w:pPr>
        <w:numPr>
          <w:ilvl w:val="0"/>
          <w:numId w:val="46"/>
        </w:numPr>
        <w:rPr>
          <w:rFonts w:ascii="Arial" w:hAnsi="Arial" w:cs="Arial"/>
          <w:b/>
        </w:rPr>
      </w:pPr>
      <w:r w:rsidRPr="00E83602">
        <w:rPr>
          <w:rFonts w:ascii="Arial" w:hAnsi="Arial" w:cs="Arial"/>
        </w:rPr>
        <w:t xml:space="preserve">When a polar bond exists between two atoms, </w:t>
      </w:r>
    </w:p>
    <w:p w:rsidR="00B42761" w:rsidRPr="0079797C" w:rsidRDefault="00B42761" w:rsidP="00B42761">
      <w:pPr>
        <w:rPr>
          <w:rFonts w:ascii="Arial" w:hAnsi="Arial" w:cs="Arial"/>
          <w:b/>
        </w:rPr>
      </w:pPr>
      <w:r w:rsidRPr="00B42761">
        <w:rPr>
          <w:rFonts w:ascii="Arial" w:hAnsi="Arial" w:cs="Arial"/>
        </w:rPr>
        <w:tab/>
      </w: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Polar Covalent Bonds</w:t>
      </w:r>
    </w:p>
    <w:p w:rsidR="0079797C" w:rsidRDefault="00B42761" w:rsidP="005E4577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The greater the </w:t>
      </w:r>
    </w:p>
    <w:p w:rsidR="0079797C" w:rsidRDefault="0079797C" w:rsidP="0079797C">
      <w:pPr>
        <w:rPr>
          <w:rFonts w:ascii="Arial" w:hAnsi="Arial" w:cs="Arial"/>
        </w:rPr>
      </w:pPr>
    </w:p>
    <w:p w:rsidR="00B42761" w:rsidRPr="0079797C" w:rsidRDefault="00B42761" w:rsidP="0079797C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 xml:space="preserve">Example </w:t>
      </w:r>
    </w:p>
    <w:p w:rsidR="00B42761" w:rsidRDefault="00B42761" w:rsidP="00B42761">
      <w:p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Determine </w:t>
      </w:r>
      <w:r w:rsidR="00E83602">
        <w:rPr>
          <w:rFonts w:ascii="Arial" w:hAnsi="Arial" w:cs="Arial"/>
        </w:rPr>
        <w:t>and show if each of the following bonds are polar</w:t>
      </w:r>
    </w:p>
    <w:p w:rsidR="0079797C" w:rsidRDefault="0079797C" w:rsidP="00B42761">
      <w:pPr>
        <w:rPr>
          <w:rFonts w:ascii="Arial" w:hAnsi="Arial" w:cs="Arial"/>
        </w:rPr>
      </w:pPr>
    </w:p>
    <w:p w:rsidR="0079797C" w:rsidRDefault="0079797C" w:rsidP="00B42761">
      <w:pPr>
        <w:rPr>
          <w:rFonts w:ascii="Arial" w:hAnsi="Arial" w:cs="Arial"/>
        </w:rPr>
      </w:pPr>
    </w:p>
    <w:p w:rsidR="0079797C" w:rsidRDefault="0079797C" w:rsidP="00B42761">
      <w:pPr>
        <w:rPr>
          <w:rFonts w:ascii="Arial" w:hAnsi="Arial" w:cs="Arial"/>
        </w:rPr>
      </w:pPr>
    </w:p>
    <w:p w:rsidR="0079797C" w:rsidRDefault="0079797C" w:rsidP="00B42761">
      <w:pPr>
        <w:rPr>
          <w:rFonts w:ascii="Arial" w:hAnsi="Arial" w:cs="Arial"/>
        </w:rPr>
      </w:pPr>
    </w:p>
    <w:p w:rsidR="0079797C" w:rsidRDefault="0079797C" w:rsidP="00B42761">
      <w:pPr>
        <w:rPr>
          <w:rFonts w:ascii="Arial" w:hAnsi="Arial" w:cs="Arial"/>
        </w:rPr>
      </w:pPr>
    </w:p>
    <w:p w:rsidR="0079797C" w:rsidRDefault="0079797C" w:rsidP="00B42761">
      <w:pPr>
        <w:rPr>
          <w:rFonts w:ascii="Arial" w:hAnsi="Arial" w:cs="Arial"/>
        </w:rPr>
      </w:pPr>
    </w:p>
    <w:p w:rsidR="0079797C" w:rsidRDefault="0079797C" w:rsidP="00B42761">
      <w:pPr>
        <w:rPr>
          <w:rFonts w:ascii="Arial" w:hAnsi="Arial" w:cs="Arial"/>
        </w:rPr>
      </w:pPr>
    </w:p>
    <w:p w:rsidR="0079797C" w:rsidRPr="00B42761" w:rsidRDefault="0079797C" w:rsidP="00B42761">
      <w:pPr>
        <w:rPr>
          <w:rFonts w:ascii="Arial" w:hAnsi="Arial" w:cs="Arial"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Geometry of Simple Molecules</w:t>
      </w:r>
    </w:p>
    <w:p w:rsidR="00B42761" w:rsidRDefault="00B42761" w:rsidP="005E4577">
      <w:pPr>
        <w:pStyle w:val="ListParagraph"/>
        <w:numPr>
          <w:ilvl w:val="0"/>
          <w:numId w:val="31"/>
        </w:numPr>
        <w:spacing w:line="60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Electrons repulsion </w:t>
      </w:r>
      <w:r w:rsidR="0079797C">
        <w:rPr>
          <w:rFonts w:ascii="Arial" w:hAnsi="Arial" w:cs="Arial"/>
        </w:rPr>
        <w:t>–</w:t>
      </w:r>
      <w:r w:rsidRPr="0079797C">
        <w:rPr>
          <w:rFonts w:ascii="Arial" w:hAnsi="Arial" w:cs="Arial"/>
        </w:rPr>
        <w:t xml:space="preserve"> </w:t>
      </w:r>
    </w:p>
    <w:p w:rsidR="0079797C" w:rsidRPr="0079797C" w:rsidRDefault="0079797C" w:rsidP="0079797C">
      <w:pPr>
        <w:pStyle w:val="ListParagraph"/>
        <w:spacing w:line="600" w:lineRule="auto"/>
        <w:rPr>
          <w:rFonts w:ascii="Arial" w:hAnsi="Arial" w:cs="Arial"/>
        </w:rPr>
      </w:pPr>
    </w:p>
    <w:p w:rsidR="00B42761" w:rsidRPr="0079797C" w:rsidRDefault="00B42761" w:rsidP="005E4577">
      <w:pPr>
        <w:pStyle w:val="ListParagraph"/>
        <w:numPr>
          <w:ilvl w:val="0"/>
          <w:numId w:val="31"/>
        </w:numPr>
        <w:spacing w:line="60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Electron pairs - </w:t>
      </w:r>
    </w:p>
    <w:p w:rsidR="00E83602" w:rsidRDefault="00E83602" w:rsidP="00B42761">
      <w:pPr>
        <w:rPr>
          <w:rFonts w:ascii="Arial" w:hAnsi="Arial" w:cs="Arial"/>
          <w:b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lastRenderedPageBreak/>
        <w:t>Valence Shell Electron Pair Repulsion (VSEPR)</w:t>
      </w:r>
    </w:p>
    <w:p w:rsidR="00B42761" w:rsidRPr="0079797C" w:rsidRDefault="00B42761" w:rsidP="005E4577">
      <w:pPr>
        <w:pStyle w:val="ListParagraph"/>
        <w:numPr>
          <w:ilvl w:val="0"/>
          <w:numId w:val="32"/>
        </w:numPr>
        <w:spacing w:line="48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Degree of repulsion  - </w:t>
      </w:r>
    </w:p>
    <w:p w:rsidR="00021CAD" w:rsidRPr="00B42761" w:rsidRDefault="00021CAD" w:rsidP="005E4577">
      <w:pPr>
        <w:numPr>
          <w:ilvl w:val="1"/>
          <w:numId w:val="15"/>
        </w:numPr>
        <w:tabs>
          <w:tab w:val="clear" w:pos="1440"/>
          <w:tab w:val="num" w:pos="2160"/>
        </w:tabs>
        <w:spacing w:line="480" w:lineRule="auto"/>
        <w:ind w:left="2160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lone pair-lone pair – </w:t>
      </w:r>
    </w:p>
    <w:p w:rsidR="00021CAD" w:rsidRPr="00B42761" w:rsidRDefault="00021CAD" w:rsidP="005E4577">
      <w:pPr>
        <w:numPr>
          <w:ilvl w:val="1"/>
          <w:numId w:val="15"/>
        </w:numPr>
        <w:spacing w:line="480" w:lineRule="auto"/>
        <w:ind w:left="2160"/>
        <w:rPr>
          <w:rFonts w:ascii="Arial" w:hAnsi="Arial" w:cs="Arial"/>
        </w:rPr>
      </w:pPr>
      <w:r w:rsidRPr="00B42761">
        <w:rPr>
          <w:rFonts w:ascii="Arial" w:hAnsi="Arial" w:cs="Arial"/>
        </w:rPr>
        <w:t>lone pair-bonding pair</w:t>
      </w:r>
    </w:p>
    <w:p w:rsidR="00021CAD" w:rsidRPr="00B42761" w:rsidRDefault="00021CAD" w:rsidP="005E4577">
      <w:pPr>
        <w:numPr>
          <w:ilvl w:val="2"/>
          <w:numId w:val="15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bonding pair-bonding pair – </w:t>
      </w:r>
    </w:p>
    <w:p w:rsidR="00B42761" w:rsidRDefault="00B42761" w:rsidP="005E4577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Multiple bonds = </w:t>
      </w:r>
    </w:p>
    <w:p w:rsidR="0079797C" w:rsidRDefault="0079797C" w:rsidP="0079797C">
      <w:pPr>
        <w:pStyle w:val="ListParagraph"/>
        <w:ind w:left="1440"/>
        <w:rPr>
          <w:rFonts w:ascii="Arial" w:hAnsi="Arial" w:cs="Arial"/>
        </w:rPr>
      </w:pPr>
    </w:p>
    <w:p w:rsidR="0079797C" w:rsidRPr="0079797C" w:rsidRDefault="0079797C" w:rsidP="0079797C">
      <w:pPr>
        <w:pStyle w:val="ListParagraph"/>
        <w:ind w:left="1440"/>
        <w:rPr>
          <w:rFonts w:ascii="Arial" w:hAnsi="Arial" w:cs="Arial"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Electron Domain Geometry</w:t>
      </w:r>
    </w:p>
    <w:p w:rsidR="00B42761" w:rsidRDefault="00B42761" w:rsidP="005E4577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Electron Geometry </w:t>
      </w:r>
      <w:r w:rsidR="0079797C">
        <w:rPr>
          <w:rFonts w:ascii="Arial" w:hAnsi="Arial" w:cs="Arial"/>
        </w:rPr>
        <w:t>–</w:t>
      </w:r>
      <w:r w:rsidRPr="0079797C">
        <w:rPr>
          <w:rFonts w:ascii="Arial" w:hAnsi="Arial" w:cs="Arial"/>
        </w:rPr>
        <w:t xml:space="preserve"> </w:t>
      </w:r>
    </w:p>
    <w:p w:rsidR="0079797C" w:rsidRDefault="0079797C" w:rsidP="0079797C">
      <w:pPr>
        <w:pStyle w:val="ListParagraph"/>
        <w:ind w:left="1080"/>
        <w:rPr>
          <w:rFonts w:ascii="Arial" w:hAnsi="Arial" w:cs="Arial"/>
        </w:rPr>
      </w:pPr>
    </w:p>
    <w:p w:rsidR="0079797C" w:rsidRDefault="0079797C" w:rsidP="0079797C">
      <w:pPr>
        <w:pStyle w:val="ListParagraph"/>
        <w:ind w:left="1080"/>
        <w:rPr>
          <w:rFonts w:ascii="Arial" w:hAnsi="Arial" w:cs="Arial"/>
        </w:rPr>
      </w:pPr>
    </w:p>
    <w:p w:rsidR="0079797C" w:rsidRPr="0079797C" w:rsidRDefault="0079797C" w:rsidP="0079797C">
      <w:pPr>
        <w:pStyle w:val="ListParagraph"/>
        <w:ind w:left="1080"/>
        <w:rPr>
          <w:rFonts w:ascii="Arial" w:hAnsi="Arial" w:cs="Arial"/>
        </w:rPr>
      </w:pPr>
    </w:p>
    <w:p w:rsidR="00B42761" w:rsidRPr="0079797C" w:rsidRDefault="00B42761" w:rsidP="005E4577">
      <w:pPr>
        <w:pStyle w:val="ListParagraph"/>
        <w:numPr>
          <w:ilvl w:val="0"/>
          <w:numId w:val="33"/>
        </w:numPr>
        <w:spacing w:line="48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A – designates </w:t>
      </w:r>
    </w:p>
    <w:p w:rsidR="0079797C" w:rsidRDefault="00B42761" w:rsidP="005E4577">
      <w:pPr>
        <w:pStyle w:val="ListParagraph"/>
        <w:numPr>
          <w:ilvl w:val="0"/>
          <w:numId w:val="33"/>
        </w:numPr>
        <w:spacing w:line="48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>X – designat</w:t>
      </w:r>
      <w:r w:rsidR="0079797C" w:rsidRPr="0079797C">
        <w:rPr>
          <w:rFonts w:ascii="Arial" w:hAnsi="Arial" w:cs="Arial"/>
        </w:rPr>
        <w:t xml:space="preserve">es the number of </w:t>
      </w:r>
    </w:p>
    <w:p w:rsidR="00B42761" w:rsidRPr="0079797C" w:rsidRDefault="00B42761" w:rsidP="0079797C">
      <w:pPr>
        <w:spacing w:line="480" w:lineRule="auto"/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Electron Domain Geometry Parent Structures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2"/>
        <w:gridCol w:w="3432"/>
        <w:gridCol w:w="3432"/>
      </w:tblGrid>
      <w:tr w:rsidR="0079797C" w:rsidTr="0079797C"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 STRUCTURE</w:t>
            </w:r>
          </w:p>
        </w:tc>
        <w:tc>
          <w:tcPr>
            <w:tcW w:w="3432" w:type="dxa"/>
          </w:tcPr>
          <w:p w:rsidR="0079797C" w:rsidRDefault="0079797C" w:rsidP="00797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ELECTRON DOMAIN GEOMETRY</w:t>
            </w: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BOND ANGLE</w:t>
            </w:r>
          </w:p>
        </w:tc>
      </w:tr>
      <w:tr w:rsidR="0079797C" w:rsidTr="0079797C"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79797C" w:rsidTr="0079797C"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79797C" w:rsidTr="0079797C"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432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:rsidR="0079797C" w:rsidRDefault="0079797C" w:rsidP="0079797C">
      <w:pPr>
        <w:spacing w:line="480" w:lineRule="auto"/>
        <w:rPr>
          <w:rFonts w:ascii="Arial" w:hAnsi="Arial" w:cs="Arial"/>
        </w:rPr>
      </w:pPr>
    </w:p>
    <w:p w:rsidR="0079797C" w:rsidRDefault="0079797C" w:rsidP="0079797C">
      <w:pPr>
        <w:spacing w:line="480" w:lineRule="auto"/>
        <w:rPr>
          <w:rFonts w:ascii="Arial" w:hAnsi="Arial" w:cs="Arial"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Examples – Electron Geometry</w:t>
      </w:r>
    </w:p>
    <w:p w:rsidR="00B42761" w:rsidRPr="0079797C" w:rsidRDefault="00B42761" w:rsidP="005E4577">
      <w:pPr>
        <w:pStyle w:val="ListParagraph"/>
        <w:numPr>
          <w:ilvl w:val="0"/>
          <w:numId w:val="34"/>
        </w:numPr>
        <w:spacing w:line="72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>CH</w:t>
      </w:r>
      <w:r w:rsidRPr="0079797C">
        <w:rPr>
          <w:rFonts w:ascii="Arial" w:hAnsi="Arial" w:cs="Arial"/>
          <w:vertAlign w:val="subscript"/>
        </w:rPr>
        <w:t>4</w:t>
      </w:r>
    </w:p>
    <w:p w:rsidR="0079797C" w:rsidRDefault="0079797C" w:rsidP="0079797C">
      <w:pPr>
        <w:pStyle w:val="ListParagraph"/>
        <w:spacing w:line="720" w:lineRule="auto"/>
        <w:ind w:left="1080"/>
        <w:rPr>
          <w:rFonts w:ascii="Arial" w:hAnsi="Arial" w:cs="Arial"/>
        </w:rPr>
      </w:pPr>
    </w:p>
    <w:p w:rsidR="00E83602" w:rsidRPr="0079797C" w:rsidRDefault="00E83602" w:rsidP="0079797C">
      <w:pPr>
        <w:pStyle w:val="ListParagraph"/>
        <w:spacing w:line="720" w:lineRule="auto"/>
        <w:ind w:left="1080"/>
        <w:rPr>
          <w:rFonts w:ascii="Arial" w:hAnsi="Arial" w:cs="Arial"/>
        </w:rPr>
      </w:pPr>
    </w:p>
    <w:p w:rsidR="00B42761" w:rsidRDefault="00B42761" w:rsidP="005E4577">
      <w:pPr>
        <w:pStyle w:val="ListParagraph"/>
        <w:numPr>
          <w:ilvl w:val="0"/>
          <w:numId w:val="34"/>
        </w:numPr>
        <w:spacing w:line="72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lastRenderedPageBreak/>
        <w:t>OCN-</w:t>
      </w:r>
    </w:p>
    <w:p w:rsidR="0079797C" w:rsidRPr="0079797C" w:rsidRDefault="0079797C" w:rsidP="0079797C">
      <w:pPr>
        <w:pStyle w:val="ListParagraph"/>
        <w:rPr>
          <w:rFonts w:ascii="Arial" w:hAnsi="Arial" w:cs="Arial"/>
        </w:rPr>
      </w:pPr>
    </w:p>
    <w:p w:rsidR="0079797C" w:rsidRPr="0079797C" w:rsidRDefault="0079797C" w:rsidP="0079797C">
      <w:pPr>
        <w:pStyle w:val="ListParagraph"/>
        <w:spacing w:line="720" w:lineRule="auto"/>
        <w:ind w:left="1080"/>
        <w:rPr>
          <w:rFonts w:ascii="Arial" w:hAnsi="Arial" w:cs="Arial"/>
        </w:rPr>
      </w:pPr>
    </w:p>
    <w:p w:rsidR="00B42761" w:rsidRPr="0079797C" w:rsidRDefault="00B42761" w:rsidP="005E4577">
      <w:pPr>
        <w:pStyle w:val="ListParagraph"/>
        <w:numPr>
          <w:ilvl w:val="0"/>
          <w:numId w:val="34"/>
        </w:numPr>
        <w:spacing w:line="72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>SO</w:t>
      </w:r>
      <w:r w:rsidRPr="0079797C">
        <w:rPr>
          <w:rFonts w:ascii="Arial" w:hAnsi="Arial" w:cs="Arial"/>
          <w:vertAlign w:val="subscript"/>
        </w:rPr>
        <w:t>3</w:t>
      </w:r>
    </w:p>
    <w:p w:rsidR="0079797C" w:rsidRPr="0079797C" w:rsidRDefault="0079797C" w:rsidP="0079797C">
      <w:pPr>
        <w:pStyle w:val="ListParagraph"/>
        <w:spacing w:line="720" w:lineRule="auto"/>
        <w:ind w:left="1080"/>
        <w:rPr>
          <w:rFonts w:ascii="Arial" w:hAnsi="Arial" w:cs="Arial"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Molecular Geometry</w:t>
      </w:r>
    </w:p>
    <w:p w:rsidR="00B42761" w:rsidRDefault="00B42761" w:rsidP="005E4577">
      <w:pPr>
        <w:pStyle w:val="ListParagraph"/>
        <w:numPr>
          <w:ilvl w:val="0"/>
          <w:numId w:val="35"/>
        </w:numPr>
        <w:spacing w:line="72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Molecular Geometry – </w:t>
      </w:r>
    </w:p>
    <w:p w:rsidR="0079797C" w:rsidRPr="0079797C" w:rsidRDefault="0079797C" w:rsidP="0079797C">
      <w:pPr>
        <w:pStyle w:val="ListParagraph"/>
        <w:spacing w:line="720" w:lineRule="auto"/>
        <w:ind w:left="1080"/>
        <w:rPr>
          <w:rFonts w:ascii="Arial" w:hAnsi="Arial" w:cs="Arial"/>
        </w:rPr>
      </w:pPr>
    </w:p>
    <w:p w:rsidR="00B42761" w:rsidRPr="0079797C" w:rsidRDefault="00B42761" w:rsidP="005E4577">
      <w:pPr>
        <w:pStyle w:val="ListParagraph"/>
        <w:numPr>
          <w:ilvl w:val="0"/>
          <w:numId w:val="35"/>
        </w:numPr>
        <w:spacing w:line="72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X – </w:t>
      </w:r>
    </w:p>
    <w:p w:rsidR="00B42761" w:rsidRPr="0079797C" w:rsidRDefault="00B42761" w:rsidP="005E4577">
      <w:pPr>
        <w:pStyle w:val="ListParagraph"/>
        <w:numPr>
          <w:ilvl w:val="0"/>
          <w:numId w:val="35"/>
        </w:numPr>
        <w:spacing w:line="720" w:lineRule="auto"/>
        <w:rPr>
          <w:rFonts w:ascii="Arial" w:hAnsi="Arial" w:cs="Arial"/>
        </w:rPr>
      </w:pPr>
      <w:r w:rsidRPr="0079797C">
        <w:rPr>
          <w:rFonts w:ascii="Arial" w:hAnsi="Arial" w:cs="Arial"/>
        </w:rPr>
        <w:t xml:space="preserve">E – </w:t>
      </w:r>
    </w:p>
    <w:p w:rsidR="00B42761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Electron Geometry and Molecular Geometry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9"/>
        <w:gridCol w:w="2059"/>
        <w:gridCol w:w="2059"/>
        <w:gridCol w:w="2059"/>
        <w:gridCol w:w="2060"/>
      </w:tblGrid>
      <w:tr w:rsidR="0079797C" w:rsidTr="0079797C"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PARENT STRUCTURE</w:t>
            </w: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ELECTRON DOMAIN</w:t>
            </w: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ATTACHED ATOMS</w:t>
            </w: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LONE ELECTRON PAIR</w:t>
            </w: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MOLECULAR GEOMETRY</w:t>
            </w:r>
          </w:p>
        </w:tc>
      </w:tr>
      <w:tr w:rsidR="0079797C" w:rsidTr="0079797C"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</w:tr>
      <w:tr w:rsidR="0079797C" w:rsidTr="0079797C"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</w:tr>
      <w:tr w:rsidR="0079797C" w:rsidTr="0079797C"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</w:tr>
      <w:tr w:rsidR="0079797C" w:rsidTr="0079797C"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</w:tr>
      <w:tr w:rsidR="0079797C" w:rsidTr="0079797C"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</w:tr>
      <w:tr w:rsidR="0079797C" w:rsidTr="0079797C"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79797C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59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  <w:tc>
          <w:tcPr>
            <w:tcW w:w="2060" w:type="dxa"/>
          </w:tcPr>
          <w:p w:rsidR="0079797C" w:rsidRDefault="0079797C" w:rsidP="00B42761">
            <w:pPr>
              <w:rPr>
                <w:rFonts w:ascii="Arial" w:hAnsi="Arial" w:cs="Arial"/>
                <w:b/>
              </w:rPr>
            </w:pPr>
          </w:p>
        </w:tc>
      </w:tr>
    </w:tbl>
    <w:p w:rsidR="0079797C" w:rsidRDefault="0079797C" w:rsidP="00B42761">
      <w:pPr>
        <w:rPr>
          <w:rFonts w:ascii="Arial" w:hAnsi="Arial" w:cs="Arial"/>
          <w:b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Example</w:t>
      </w:r>
    </w:p>
    <w:p w:rsidR="00B42761" w:rsidRPr="0079797C" w:rsidRDefault="00B42761" w:rsidP="005E4577">
      <w:pPr>
        <w:pStyle w:val="ListParagraph"/>
        <w:numPr>
          <w:ilvl w:val="0"/>
          <w:numId w:val="36"/>
        </w:numPr>
        <w:tabs>
          <w:tab w:val="clear" w:pos="2160"/>
          <w:tab w:val="num" w:pos="1080"/>
        </w:tabs>
        <w:spacing w:line="720" w:lineRule="auto"/>
        <w:ind w:left="1080"/>
        <w:rPr>
          <w:rFonts w:ascii="Arial" w:hAnsi="Arial" w:cs="Arial"/>
          <w:vertAlign w:val="subscript"/>
        </w:rPr>
      </w:pPr>
      <w:r w:rsidRPr="0079797C">
        <w:rPr>
          <w:rFonts w:ascii="Arial" w:hAnsi="Arial" w:cs="Arial"/>
        </w:rPr>
        <w:t>CCl</w:t>
      </w:r>
      <w:r w:rsidRPr="0079797C">
        <w:rPr>
          <w:rFonts w:ascii="Arial" w:hAnsi="Arial" w:cs="Arial"/>
          <w:vertAlign w:val="subscript"/>
        </w:rPr>
        <w:t>4</w:t>
      </w:r>
    </w:p>
    <w:p w:rsidR="0079797C" w:rsidRPr="00B42761" w:rsidRDefault="0079797C" w:rsidP="0079797C">
      <w:pPr>
        <w:spacing w:line="720" w:lineRule="auto"/>
        <w:rPr>
          <w:rFonts w:ascii="Arial" w:hAnsi="Arial" w:cs="Arial"/>
        </w:rPr>
      </w:pPr>
    </w:p>
    <w:p w:rsidR="00B42761" w:rsidRPr="0079797C" w:rsidRDefault="00B42761" w:rsidP="005E4577">
      <w:pPr>
        <w:pStyle w:val="ListParagraph"/>
        <w:numPr>
          <w:ilvl w:val="0"/>
          <w:numId w:val="36"/>
        </w:numPr>
        <w:spacing w:line="720" w:lineRule="auto"/>
        <w:ind w:left="1080"/>
        <w:rPr>
          <w:rFonts w:ascii="Arial" w:hAnsi="Arial" w:cs="Arial"/>
        </w:rPr>
      </w:pPr>
      <w:r w:rsidRPr="0079797C">
        <w:rPr>
          <w:rFonts w:ascii="Arial" w:hAnsi="Arial" w:cs="Arial"/>
        </w:rPr>
        <w:lastRenderedPageBreak/>
        <w:t>SCl</w:t>
      </w:r>
      <w:r w:rsidRPr="0079797C">
        <w:rPr>
          <w:rFonts w:ascii="Arial" w:hAnsi="Arial" w:cs="Arial"/>
          <w:vertAlign w:val="subscript"/>
        </w:rPr>
        <w:t>2</w:t>
      </w:r>
    </w:p>
    <w:p w:rsidR="00B42761" w:rsidRPr="00B42761" w:rsidRDefault="00B42761" w:rsidP="0079797C">
      <w:pPr>
        <w:spacing w:line="720" w:lineRule="auto"/>
        <w:rPr>
          <w:rFonts w:ascii="Arial" w:hAnsi="Arial" w:cs="Arial"/>
        </w:rPr>
      </w:pPr>
    </w:p>
    <w:p w:rsidR="00B42761" w:rsidRPr="0079797C" w:rsidRDefault="00B42761" w:rsidP="005E4577">
      <w:pPr>
        <w:pStyle w:val="ListParagraph"/>
        <w:numPr>
          <w:ilvl w:val="0"/>
          <w:numId w:val="36"/>
        </w:numPr>
        <w:spacing w:line="720" w:lineRule="auto"/>
        <w:ind w:left="1080"/>
        <w:rPr>
          <w:rFonts w:ascii="Arial" w:hAnsi="Arial" w:cs="Arial"/>
          <w:vertAlign w:val="superscript"/>
        </w:rPr>
      </w:pPr>
      <w:r w:rsidRPr="0079797C">
        <w:rPr>
          <w:rFonts w:ascii="Arial" w:hAnsi="Arial" w:cs="Arial"/>
        </w:rPr>
        <w:t>H</w:t>
      </w:r>
      <w:r w:rsidRPr="0079797C">
        <w:rPr>
          <w:rFonts w:ascii="Arial" w:hAnsi="Arial" w:cs="Arial"/>
          <w:vertAlign w:val="subscript"/>
        </w:rPr>
        <w:t>3</w:t>
      </w:r>
      <w:r w:rsidRPr="0079797C">
        <w:rPr>
          <w:rFonts w:ascii="Arial" w:hAnsi="Arial" w:cs="Arial"/>
        </w:rPr>
        <w:t>O</w:t>
      </w:r>
      <w:r w:rsidRPr="0079797C">
        <w:rPr>
          <w:rFonts w:ascii="Arial" w:hAnsi="Arial" w:cs="Arial"/>
          <w:vertAlign w:val="superscript"/>
        </w:rPr>
        <w:t>+</w:t>
      </w:r>
    </w:p>
    <w:p w:rsidR="0079797C" w:rsidRPr="00B42761" w:rsidRDefault="0079797C" w:rsidP="00B42761">
      <w:pPr>
        <w:rPr>
          <w:rFonts w:ascii="Arial" w:hAnsi="Arial" w:cs="Arial"/>
        </w:rPr>
      </w:pPr>
    </w:p>
    <w:p w:rsidR="00B42761" w:rsidRPr="0079797C" w:rsidRDefault="00B42761" w:rsidP="00B42761">
      <w:pPr>
        <w:rPr>
          <w:rFonts w:ascii="Arial" w:hAnsi="Arial" w:cs="Arial"/>
          <w:b/>
        </w:rPr>
      </w:pPr>
      <w:r w:rsidRPr="0079797C">
        <w:rPr>
          <w:rFonts w:ascii="Arial" w:hAnsi="Arial" w:cs="Arial"/>
          <w:b/>
        </w:rPr>
        <w:t>Molecular Polarity</w:t>
      </w:r>
    </w:p>
    <w:p w:rsidR="0040135E" w:rsidRDefault="00021CAD" w:rsidP="005E4577">
      <w:pPr>
        <w:numPr>
          <w:ilvl w:val="0"/>
          <w:numId w:val="16"/>
        </w:numPr>
        <w:spacing w:line="480" w:lineRule="auto"/>
        <w:rPr>
          <w:rFonts w:ascii="Arial" w:hAnsi="Arial" w:cs="Arial"/>
        </w:rPr>
      </w:pPr>
      <w:r w:rsidRPr="0040135E">
        <w:rPr>
          <w:rFonts w:ascii="Arial" w:hAnsi="Arial" w:cs="Arial"/>
        </w:rPr>
        <w:t xml:space="preserve">Molecular Polarity is a function of both </w:t>
      </w:r>
    </w:p>
    <w:p w:rsidR="00021CAD" w:rsidRPr="0040135E" w:rsidRDefault="00021CAD" w:rsidP="005E4577">
      <w:pPr>
        <w:numPr>
          <w:ilvl w:val="0"/>
          <w:numId w:val="16"/>
        </w:numPr>
        <w:spacing w:line="480" w:lineRule="auto"/>
        <w:rPr>
          <w:rFonts w:ascii="Arial" w:hAnsi="Arial" w:cs="Arial"/>
        </w:rPr>
      </w:pPr>
      <w:r w:rsidRPr="0040135E">
        <w:rPr>
          <w:rFonts w:ascii="Arial" w:hAnsi="Arial" w:cs="Arial"/>
        </w:rPr>
        <w:t xml:space="preserve">If polar bonds are </w:t>
      </w:r>
    </w:p>
    <w:p w:rsidR="00021CAD" w:rsidRPr="00B42761" w:rsidRDefault="00021CAD" w:rsidP="005E4577">
      <w:pPr>
        <w:numPr>
          <w:ilvl w:val="0"/>
          <w:numId w:val="16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>If the polar bonds ar</w:t>
      </w:r>
      <w:r w:rsidR="0040135E">
        <w:rPr>
          <w:rFonts w:ascii="Arial" w:hAnsi="Arial" w:cs="Arial"/>
        </w:rPr>
        <w:t>e</w:t>
      </w: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Molecular Polarity</w:t>
      </w:r>
    </w:p>
    <w:p w:rsidR="00B42761" w:rsidRPr="00B42761" w:rsidRDefault="00B42761" w:rsidP="0040135E">
      <w:pPr>
        <w:ind w:left="720"/>
        <w:rPr>
          <w:rFonts w:ascii="Arial" w:hAnsi="Arial" w:cs="Arial"/>
        </w:rPr>
      </w:pPr>
      <w:r w:rsidRPr="00B42761">
        <w:rPr>
          <w:rFonts w:ascii="Arial" w:hAnsi="Arial" w:cs="Arial"/>
        </w:rPr>
        <w:t>Molecules will be polar if</w:t>
      </w:r>
    </w:p>
    <w:p w:rsidR="00B42761" w:rsidRPr="00B42761" w:rsidRDefault="00B42761" w:rsidP="0040135E">
      <w:pPr>
        <w:spacing w:line="480" w:lineRule="auto"/>
        <w:ind w:left="720"/>
        <w:rPr>
          <w:rFonts w:ascii="Arial" w:hAnsi="Arial" w:cs="Arial"/>
        </w:rPr>
      </w:pPr>
      <w:r w:rsidRPr="00B42761">
        <w:rPr>
          <w:rFonts w:ascii="Arial" w:hAnsi="Arial" w:cs="Arial"/>
        </w:rPr>
        <w:t>a)</w:t>
      </w:r>
      <w:r w:rsidRPr="00B42761">
        <w:rPr>
          <w:rFonts w:ascii="Arial" w:hAnsi="Arial" w:cs="Arial"/>
        </w:rPr>
        <w:tab/>
      </w:r>
      <w:proofErr w:type="gramStart"/>
      <w:r w:rsidRPr="00B42761">
        <w:rPr>
          <w:rFonts w:ascii="Arial" w:hAnsi="Arial" w:cs="Arial"/>
        </w:rPr>
        <w:t>bonds</w:t>
      </w:r>
      <w:proofErr w:type="gramEnd"/>
      <w:r w:rsidRPr="00B42761">
        <w:rPr>
          <w:rFonts w:ascii="Arial" w:hAnsi="Arial" w:cs="Arial"/>
        </w:rPr>
        <w:t xml:space="preserve"> are </w:t>
      </w:r>
    </w:p>
    <w:p w:rsidR="00B42761" w:rsidRPr="00B42761" w:rsidRDefault="00B42761" w:rsidP="0040135E">
      <w:pPr>
        <w:spacing w:line="480" w:lineRule="auto"/>
        <w:ind w:left="720"/>
        <w:rPr>
          <w:rFonts w:ascii="Arial" w:hAnsi="Arial" w:cs="Arial"/>
        </w:rPr>
      </w:pPr>
      <w:r w:rsidRPr="00B42761">
        <w:rPr>
          <w:rFonts w:ascii="Arial" w:hAnsi="Arial" w:cs="Arial"/>
        </w:rPr>
        <w:t>b)</w:t>
      </w:r>
      <w:r w:rsidRPr="00B42761">
        <w:rPr>
          <w:rFonts w:ascii="Arial" w:hAnsi="Arial" w:cs="Arial"/>
        </w:rPr>
        <w:tab/>
      </w:r>
      <w:proofErr w:type="gramStart"/>
      <w:r w:rsidRPr="00B42761">
        <w:rPr>
          <w:rFonts w:ascii="Arial" w:hAnsi="Arial" w:cs="Arial"/>
        </w:rPr>
        <w:t>the</w:t>
      </w:r>
      <w:proofErr w:type="gramEnd"/>
      <w:r w:rsidRPr="00B42761">
        <w:rPr>
          <w:rFonts w:ascii="Arial" w:hAnsi="Arial" w:cs="Arial"/>
        </w:rPr>
        <w:t xml:space="preserve"> molecule is </w:t>
      </w:r>
    </w:p>
    <w:p w:rsidR="00B42761" w:rsidRPr="0040135E" w:rsidRDefault="00B42761" w:rsidP="00B42761">
      <w:pPr>
        <w:rPr>
          <w:rFonts w:ascii="Arial" w:hAnsi="Arial" w:cs="Arial"/>
          <w:b/>
        </w:rPr>
      </w:pPr>
      <w:r w:rsidRPr="00B42761">
        <w:rPr>
          <w:rFonts w:ascii="Arial" w:hAnsi="Arial" w:cs="Arial"/>
        </w:rPr>
        <w:br/>
      </w:r>
      <w:r w:rsidRPr="0040135E">
        <w:rPr>
          <w:rFonts w:ascii="Arial" w:hAnsi="Arial" w:cs="Arial"/>
          <w:b/>
        </w:rPr>
        <w:t>Example: Polar or Nonpolar?</w:t>
      </w:r>
    </w:p>
    <w:p w:rsidR="00B42761" w:rsidRDefault="00B42761" w:rsidP="00B42761">
      <w:pPr>
        <w:rPr>
          <w:rFonts w:ascii="Arial" w:hAnsi="Arial" w:cs="Arial"/>
        </w:rPr>
      </w:pPr>
      <w:proofErr w:type="gramStart"/>
      <w:r w:rsidRPr="00B42761">
        <w:rPr>
          <w:rFonts w:ascii="Arial" w:hAnsi="Arial" w:cs="Arial"/>
        </w:rPr>
        <w:t>Compare CO</w:t>
      </w:r>
      <w:r w:rsidRPr="00B42761">
        <w:rPr>
          <w:rFonts w:ascii="Arial" w:hAnsi="Arial" w:cs="Arial"/>
          <w:vertAlign w:val="subscript"/>
        </w:rPr>
        <w:t>2</w:t>
      </w:r>
      <w:r w:rsidRPr="00B42761">
        <w:rPr>
          <w:rFonts w:ascii="Arial" w:hAnsi="Arial" w:cs="Arial"/>
        </w:rPr>
        <w:t xml:space="preserve"> and H</w:t>
      </w:r>
      <w:r w:rsidRPr="00B42761">
        <w:rPr>
          <w:rFonts w:ascii="Arial" w:hAnsi="Arial" w:cs="Arial"/>
          <w:vertAlign w:val="subscript"/>
        </w:rPr>
        <w:t>2</w:t>
      </w:r>
      <w:r w:rsidRPr="00B42761">
        <w:rPr>
          <w:rFonts w:ascii="Arial" w:hAnsi="Arial" w:cs="Arial"/>
        </w:rPr>
        <w:t>O.</w:t>
      </w:r>
      <w:proofErr w:type="gramEnd"/>
      <w:r w:rsidRPr="00B42761">
        <w:rPr>
          <w:rFonts w:ascii="Arial" w:hAnsi="Arial" w:cs="Arial"/>
        </w:rPr>
        <w:t xml:space="preserve"> Which one is </w:t>
      </w:r>
      <w:proofErr w:type="gramStart"/>
      <w:r w:rsidRPr="00B42761">
        <w:rPr>
          <w:rFonts w:ascii="Arial" w:hAnsi="Arial" w:cs="Arial"/>
        </w:rPr>
        <w:t>polar</w:t>
      </w:r>
      <w:proofErr w:type="gramEnd"/>
      <w:r w:rsidRPr="00B42761">
        <w:rPr>
          <w:rFonts w:ascii="Arial" w:hAnsi="Arial" w:cs="Arial"/>
        </w:rPr>
        <w:t>?</w:t>
      </w: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Pr="00B42761" w:rsidRDefault="0040135E" w:rsidP="00B42761">
      <w:pPr>
        <w:rPr>
          <w:rFonts w:ascii="Arial" w:hAnsi="Arial" w:cs="Arial"/>
        </w:rPr>
      </w:pPr>
    </w:p>
    <w:p w:rsidR="00E83602" w:rsidRDefault="00E83602" w:rsidP="00B42761">
      <w:pPr>
        <w:rPr>
          <w:rFonts w:ascii="Arial" w:hAnsi="Arial" w:cs="Arial"/>
          <w:b/>
        </w:rPr>
      </w:pPr>
    </w:p>
    <w:p w:rsidR="00E83602" w:rsidRDefault="00E83602" w:rsidP="00B42761">
      <w:pPr>
        <w:rPr>
          <w:rFonts w:ascii="Arial" w:hAnsi="Arial" w:cs="Arial"/>
          <w:b/>
        </w:rPr>
      </w:pPr>
    </w:p>
    <w:p w:rsidR="00E83602" w:rsidRDefault="00E83602" w:rsidP="00B42761">
      <w:pPr>
        <w:rPr>
          <w:rFonts w:ascii="Arial" w:hAnsi="Arial" w:cs="Arial"/>
          <w:b/>
        </w:rPr>
      </w:pPr>
    </w:p>
    <w:p w:rsidR="00E83602" w:rsidRDefault="00E83602" w:rsidP="00B42761">
      <w:pPr>
        <w:rPr>
          <w:rFonts w:ascii="Arial" w:hAnsi="Arial" w:cs="Arial"/>
          <w:b/>
        </w:rPr>
      </w:pPr>
    </w:p>
    <w:p w:rsidR="00E83602" w:rsidRDefault="00E83602" w:rsidP="00B42761">
      <w:pPr>
        <w:rPr>
          <w:rFonts w:ascii="Arial" w:hAnsi="Arial" w:cs="Arial"/>
          <w:b/>
        </w:rPr>
      </w:pP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lastRenderedPageBreak/>
        <w:t>Example: Polar or Nonpolar?</w:t>
      </w:r>
    </w:p>
    <w:p w:rsidR="00B42761" w:rsidRDefault="00B42761" w:rsidP="00B42761">
      <w:pPr>
        <w:rPr>
          <w:rFonts w:ascii="Arial" w:hAnsi="Arial" w:cs="Arial"/>
        </w:rPr>
      </w:pPr>
      <w:r w:rsidRPr="00B42761">
        <w:rPr>
          <w:rFonts w:ascii="Arial" w:hAnsi="Arial" w:cs="Arial"/>
        </w:rPr>
        <w:t>Are the Molecules Polar or Non- Polar: BF</w:t>
      </w:r>
      <w:r w:rsidRPr="00B42761">
        <w:rPr>
          <w:rFonts w:ascii="Arial" w:hAnsi="Arial" w:cs="Arial"/>
          <w:vertAlign w:val="subscript"/>
        </w:rPr>
        <w:t>3</w:t>
      </w:r>
      <w:r w:rsidRPr="00B42761">
        <w:rPr>
          <w:rFonts w:ascii="Arial" w:hAnsi="Arial" w:cs="Arial"/>
        </w:rPr>
        <w:t>, Cl</w:t>
      </w:r>
      <w:r w:rsidRPr="00B42761">
        <w:rPr>
          <w:rFonts w:ascii="Arial" w:hAnsi="Arial" w:cs="Arial"/>
          <w:vertAlign w:val="subscript"/>
        </w:rPr>
        <w:t>2</w:t>
      </w:r>
      <w:r w:rsidRPr="00B42761">
        <w:rPr>
          <w:rFonts w:ascii="Arial" w:hAnsi="Arial" w:cs="Arial"/>
        </w:rPr>
        <w:t xml:space="preserve">CO, and </w:t>
      </w:r>
      <w:proofErr w:type="gramStart"/>
      <w:r w:rsidRPr="00B42761">
        <w:rPr>
          <w:rFonts w:ascii="Arial" w:hAnsi="Arial" w:cs="Arial"/>
        </w:rPr>
        <w:t>NH</w:t>
      </w:r>
      <w:r w:rsidRPr="00B42761">
        <w:rPr>
          <w:rFonts w:ascii="Arial" w:hAnsi="Arial" w:cs="Arial"/>
          <w:vertAlign w:val="subscript"/>
        </w:rPr>
        <w:t>3</w:t>
      </w:r>
      <w:r w:rsidRPr="00B42761">
        <w:rPr>
          <w:rFonts w:ascii="Arial" w:hAnsi="Arial" w:cs="Arial"/>
        </w:rPr>
        <w:t>.</w:t>
      </w:r>
      <w:proofErr w:type="gramEnd"/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  <w:b/>
        </w:rPr>
      </w:pPr>
    </w:p>
    <w:p w:rsidR="0040135E" w:rsidRDefault="0040135E" w:rsidP="00B42761">
      <w:pPr>
        <w:rPr>
          <w:rFonts w:ascii="Arial" w:hAnsi="Arial" w:cs="Arial"/>
          <w:b/>
        </w:rPr>
      </w:pPr>
    </w:p>
    <w:p w:rsidR="0040135E" w:rsidRDefault="0040135E" w:rsidP="00B42761">
      <w:pPr>
        <w:rPr>
          <w:rFonts w:ascii="Arial" w:hAnsi="Arial" w:cs="Arial"/>
          <w:b/>
        </w:rPr>
      </w:pPr>
    </w:p>
    <w:p w:rsidR="00B42761" w:rsidRPr="00B42761" w:rsidRDefault="00B42761" w:rsidP="00B42761">
      <w:pPr>
        <w:rPr>
          <w:rFonts w:ascii="Arial" w:hAnsi="Arial" w:cs="Arial"/>
        </w:rPr>
      </w:pPr>
      <w:r w:rsidRPr="00B42761">
        <w:rPr>
          <w:rFonts w:ascii="Arial" w:hAnsi="Arial" w:cs="Arial"/>
        </w:rPr>
        <w:t>.</w:t>
      </w: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Intermolecular Forces</w:t>
      </w:r>
    </w:p>
    <w:p w:rsidR="00021CAD" w:rsidRPr="00B42761" w:rsidRDefault="00021CAD" w:rsidP="005E4577">
      <w:pPr>
        <w:numPr>
          <w:ilvl w:val="0"/>
          <w:numId w:val="17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 attractions between molecules that hold </w:t>
      </w:r>
    </w:p>
    <w:p w:rsidR="0040135E" w:rsidRDefault="0040135E" w:rsidP="00B42761">
      <w:pPr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B42761" w:rsidRPr="00B42761" w:rsidRDefault="00B42761" w:rsidP="00B42761">
      <w:pPr>
        <w:rPr>
          <w:rFonts w:ascii="Arial" w:hAnsi="Arial" w:cs="Arial"/>
        </w:rPr>
      </w:pPr>
      <w:r w:rsidRPr="00B42761">
        <w:rPr>
          <w:rFonts w:ascii="Arial" w:hAnsi="Arial" w:cs="Arial"/>
        </w:rPr>
        <w:tab/>
      </w: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Intermolecular Forces</w:t>
      </w:r>
    </w:p>
    <w:p w:rsidR="0040135E" w:rsidRDefault="00021CAD" w:rsidP="005E4577">
      <w:pPr>
        <w:numPr>
          <w:ilvl w:val="0"/>
          <w:numId w:val="18"/>
        </w:numPr>
        <w:rPr>
          <w:rFonts w:ascii="Arial" w:hAnsi="Arial" w:cs="Arial"/>
        </w:rPr>
      </w:pPr>
      <w:r w:rsidRPr="0040135E">
        <w:rPr>
          <w:rFonts w:ascii="Arial" w:hAnsi="Arial" w:cs="Arial"/>
        </w:rPr>
        <w:t xml:space="preserve">They are, however, strong enough to </w:t>
      </w:r>
    </w:p>
    <w:p w:rsidR="0040135E" w:rsidRDefault="0040135E" w:rsidP="0040135E">
      <w:pPr>
        <w:ind w:left="720"/>
        <w:rPr>
          <w:rFonts w:ascii="Arial" w:hAnsi="Arial" w:cs="Arial"/>
        </w:rPr>
      </w:pPr>
    </w:p>
    <w:p w:rsidR="0040135E" w:rsidRDefault="0040135E" w:rsidP="0040135E">
      <w:pPr>
        <w:ind w:left="720"/>
        <w:rPr>
          <w:rFonts w:ascii="Arial" w:hAnsi="Arial" w:cs="Arial"/>
        </w:rPr>
      </w:pPr>
    </w:p>
    <w:p w:rsidR="00E83602" w:rsidRDefault="00E83602" w:rsidP="0040135E">
      <w:pPr>
        <w:rPr>
          <w:rFonts w:ascii="Arial" w:hAnsi="Arial" w:cs="Arial"/>
          <w:b/>
        </w:rPr>
      </w:pPr>
    </w:p>
    <w:p w:rsidR="00E83602" w:rsidRDefault="00E83602" w:rsidP="0040135E">
      <w:pPr>
        <w:rPr>
          <w:rFonts w:ascii="Arial" w:hAnsi="Arial" w:cs="Arial"/>
          <w:b/>
        </w:rPr>
      </w:pPr>
    </w:p>
    <w:p w:rsidR="00E83602" w:rsidRDefault="00E83602" w:rsidP="0040135E">
      <w:pPr>
        <w:rPr>
          <w:rFonts w:ascii="Arial" w:hAnsi="Arial" w:cs="Arial"/>
          <w:b/>
        </w:rPr>
      </w:pPr>
    </w:p>
    <w:p w:rsidR="00B42761" w:rsidRPr="0040135E" w:rsidRDefault="00B42761" w:rsidP="0040135E">
      <w:pPr>
        <w:rPr>
          <w:rFonts w:ascii="Arial" w:hAnsi="Arial" w:cs="Arial"/>
          <w:b/>
        </w:rPr>
      </w:pPr>
      <w:proofErr w:type="gramStart"/>
      <w:r w:rsidRPr="0040135E">
        <w:rPr>
          <w:rFonts w:ascii="Arial" w:hAnsi="Arial" w:cs="Arial"/>
          <w:b/>
        </w:rPr>
        <w:lastRenderedPageBreak/>
        <w:t>van</w:t>
      </w:r>
      <w:proofErr w:type="gramEnd"/>
      <w:r w:rsidRPr="0040135E">
        <w:rPr>
          <w:rFonts w:ascii="Arial" w:hAnsi="Arial" w:cs="Arial"/>
          <w:b/>
        </w:rPr>
        <w:t xml:space="preserve"> der Waals Forces</w:t>
      </w:r>
    </w:p>
    <w:p w:rsidR="00021CAD" w:rsidRDefault="00021CAD" w:rsidP="005E4577">
      <w:pPr>
        <w:numPr>
          <w:ilvl w:val="0"/>
          <w:numId w:val="19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>These interm</w:t>
      </w:r>
      <w:r w:rsidR="0040135E">
        <w:rPr>
          <w:rFonts w:ascii="Arial" w:hAnsi="Arial" w:cs="Arial"/>
        </w:rPr>
        <w:t xml:space="preserve">olecular forces, which are all </w:t>
      </w:r>
    </w:p>
    <w:p w:rsidR="0040135E" w:rsidRPr="00B42761" w:rsidRDefault="0040135E" w:rsidP="0040135E">
      <w:pPr>
        <w:ind w:left="720"/>
        <w:rPr>
          <w:rFonts w:ascii="Arial" w:hAnsi="Arial" w:cs="Arial"/>
        </w:rPr>
      </w:pPr>
    </w:p>
    <w:p w:rsidR="00021CAD" w:rsidRPr="00B42761" w:rsidRDefault="00021CAD" w:rsidP="005E4577">
      <w:pPr>
        <w:numPr>
          <w:ilvl w:val="1"/>
          <w:numId w:val="19"/>
        </w:numPr>
        <w:spacing w:line="600" w:lineRule="auto"/>
        <w:rPr>
          <w:rFonts w:ascii="Arial" w:hAnsi="Arial" w:cs="Arial"/>
        </w:rPr>
      </w:pPr>
    </w:p>
    <w:p w:rsidR="00021CAD" w:rsidRPr="00B42761" w:rsidRDefault="00021CAD" w:rsidP="005E4577">
      <w:pPr>
        <w:numPr>
          <w:ilvl w:val="1"/>
          <w:numId w:val="19"/>
        </w:numPr>
        <w:spacing w:line="600" w:lineRule="auto"/>
        <w:rPr>
          <w:rFonts w:ascii="Arial" w:hAnsi="Arial" w:cs="Arial"/>
        </w:rPr>
      </w:pPr>
    </w:p>
    <w:p w:rsidR="00021CAD" w:rsidRPr="00B42761" w:rsidRDefault="00021CAD" w:rsidP="005E4577">
      <w:pPr>
        <w:numPr>
          <w:ilvl w:val="1"/>
          <w:numId w:val="19"/>
        </w:numPr>
        <w:rPr>
          <w:rFonts w:ascii="Arial" w:hAnsi="Arial" w:cs="Arial"/>
        </w:rPr>
      </w:pP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Dipole-Dipole Interactions</w:t>
      </w:r>
    </w:p>
    <w:p w:rsidR="00B42761" w:rsidRPr="0040135E" w:rsidRDefault="00B42761" w:rsidP="005E4577">
      <w:pPr>
        <w:pStyle w:val="ListParagraph"/>
        <w:numPr>
          <w:ilvl w:val="0"/>
          <w:numId w:val="37"/>
        </w:numPr>
        <w:tabs>
          <w:tab w:val="clear" w:pos="2520"/>
          <w:tab w:val="num" w:pos="720"/>
        </w:tabs>
        <w:spacing w:line="600" w:lineRule="auto"/>
        <w:ind w:hanging="2160"/>
        <w:rPr>
          <w:rFonts w:ascii="Arial" w:hAnsi="Arial" w:cs="Arial"/>
        </w:rPr>
      </w:pPr>
      <w:r w:rsidRPr="0040135E">
        <w:rPr>
          <w:rFonts w:ascii="Arial" w:hAnsi="Arial" w:cs="Arial"/>
        </w:rPr>
        <w:t xml:space="preserve">Molecules that have </w:t>
      </w:r>
    </w:p>
    <w:p w:rsidR="00021CAD" w:rsidRDefault="00021CAD" w:rsidP="005E4577">
      <w:pPr>
        <w:numPr>
          <w:ilvl w:val="1"/>
          <w:numId w:val="37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>The positive end of one is</w:t>
      </w:r>
    </w:p>
    <w:p w:rsidR="00716936" w:rsidRPr="00B42761" w:rsidRDefault="00716936" w:rsidP="00716936">
      <w:pPr>
        <w:spacing w:line="600" w:lineRule="auto"/>
        <w:ind w:left="1800"/>
        <w:rPr>
          <w:rFonts w:ascii="Arial" w:hAnsi="Arial" w:cs="Arial"/>
        </w:rPr>
      </w:pPr>
    </w:p>
    <w:p w:rsidR="00021CAD" w:rsidRDefault="00021CAD" w:rsidP="005E4577">
      <w:pPr>
        <w:numPr>
          <w:ilvl w:val="1"/>
          <w:numId w:val="37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>These forces are only</w:t>
      </w:r>
    </w:p>
    <w:p w:rsidR="00716936" w:rsidRPr="00B42761" w:rsidRDefault="00716936" w:rsidP="00716936">
      <w:pPr>
        <w:spacing w:line="600" w:lineRule="auto"/>
        <w:ind w:left="1800"/>
        <w:rPr>
          <w:rFonts w:ascii="Arial" w:hAnsi="Arial" w:cs="Arial"/>
        </w:rPr>
      </w:pP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Dipole-Dipole Interactions</w:t>
      </w:r>
    </w:p>
    <w:p w:rsidR="00021CAD" w:rsidRDefault="00021CAD" w:rsidP="005E4577">
      <w:pPr>
        <w:numPr>
          <w:ilvl w:val="0"/>
          <w:numId w:val="20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 more </w:t>
      </w:r>
    </w:p>
    <w:p w:rsidR="0040135E" w:rsidRPr="00B42761" w:rsidRDefault="0040135E" w:rsidP="0040135E">
      <w:pPr>
        <w:ind w:left="720"/>
        <w:rPr>
          <w:rFonts w:ascii="Arial" w:hAnsi="Arial" w:cs="Arial"/>
        </w:rPr>
      </w:pP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London Dispersion Forces</w:t>
      </w:r>
    </w:p>
    <w:p w:rsidR="00021CAD" w:rsidRDefault="00021CAD" w:rsidP="005E4577">
      <w:pPr>
        <w:numPr>
          <w:ilvl w:val="0"/>
          <w:numId w:val="21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Nonpolar molecules do not have permanent dipoles.  </w:t>
      </w:r>
    </w:p>
    <w:p w:rsidR="0040135E" w:rsidRPr="00B42761" w:rsidRDefault="0040135E" w:rsidP="0040135E">
      <w:pPr>
        <w:spacing w:line="600" w:lineRule="auto"/>
        <w:ind w:left="720"/>
        <w:rPr>
          <w:rFonts w:ascii="Arial" w:hAnsi="Arial" w:cs="Arial"/>
        </w:rPr>
      </w:pP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London Dispersion Forces</w:t>
      </w:r>
    </w:p>
    <w:p w:rsidR="00021CAD" w:rsidRDefault="00021CAD" w:rsidP="005E4577">
      <w:pPr>
        <w:numPr>
          <w:ilvl w:val="0"/>
          <w:numId w:val="22"/>
        </w:numPr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London dispersion forces, </w:t>
      </w:r>
    </w:p>
    <w:p w:rsidR="00716936" w:rsidRPr="00B42761" w:rsidRDefault="00716936" w:rsidP="00716936">
      <w:pPr>
        <w:ind w:left="720"/>
        <w:rPr>
          <w:rFonts w:ascii="Arial" w:hAnsi="Arial" w:cs="Arial"/>
        </w:rPr>
      </w:pPr>
    </w:p>
    <w:p w:rsidR="0040135E" w:rsidRDefault="0040135E" w:rsidP="00B42761">
      <w:pPr>
        <w:rPr>
          <w:rFonts w:ascii="Arial" w:hAnsi="Arial" w:cs="Arial"/>
        </w:rPr>
      </w:pPr>
    </w:p>
    <w:p w:rsidR="00B42761" w:rsidRPr="0040135E" w:rsidRDefault="00B42761" w:rsidP="0040135E">
      <w:pPr>
        <w:spacing w:line="600" w:lineRule="auto"/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lastRenderedPageBreak/>
        <w:t>London Dispersion Forces</w:t>
      </w:r>
    </w:p>
    <w:p w:rsidR="00021CAD" w:rsidRPr="00B42761" w:rsidRDefault="00021CAD" w:rsidP="005E4577">
      <w:pPr>
        <w:numPr>
          <w:ilvl w:val="0"/>
          <w:numId w:val="23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These forces are </w:t>
      </w:r>
    </w:p>
    <w:p w:rsidR="00021CAD" w:rsidRDefault="00021CAD" w:rsidP="005E4577">
      <w:pPr>
        <w:numPr>
          <w:ilvl w:val="0"/>
          <w:numId w:val="23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 tendency of an </w:t>
      </w:r>
    </w:p>
    <w:p w:rsidR="00716936" w:rsidRPr="00B42761" w:rsidRDefault="00716936" w:rsidP="00716936">
      <w:pPr>
        <w:spacing w:line="600" w:lineRule="auto"/>
        <w:ind w:left="720"/>
        <w:rPr>
          <w:rFonts w:ascii="Arial" w:hAnsi="Arial" w:cs="Arial"/>
        </w:rPr>
      </w:pP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Factors Affecting London Forces</w:t>
      </w:r>
    </w:p>
    <w:p w:rsidR="00021CAD" w:rsidRDefault="00021CAD" w:rsidP="005E4577">
      <w:pPr>
        <w:numPr>
          <w:ilvl w:val="0"/>
          <w:numId w:val="24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 shape of the molecule affects the strength of </w:t>
      </w:r>
    </w:p>
    <w:p w:rsidR="0040135E" w:rsidRPr="00B42761" w:rsidRDefault="0040135E" w:rsidP="0040135E">
      <w:pPr>
        <w:spacing w:line="600" w:lineRule="auto"/>
        <w:ind w:left="720"/>
        <w:rPr>
          <w:rFonts w:ascii="Arial" w:hAnsi="Arial" w:cs="Arial"/>
        </w:rPr>
      </w:pPr>
    </w:p>
    <w:p w:rsidR="00021CAD" w:rsidRPr="00B42761" w:rsidRDefault="0040135E" w:rsidP="005E4577">
      <w:pPr>
        <w:numPr>
          <w:ilvl w:val="0"/>
          <w:numId w:val="24"/>
        </w:numPr>
        <w:spacing w:line="60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is due to the </w:t>
      </w: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Factors Affecting London Forces</w:t>
      </w:r>
    </w:p>
    <w:p w:rsidR="00021CAD" w:rsidRPr="00B42761" w:rsidRDefault="00021CAD" w:rsidP="005E4577">
      <w:pPr>
        <w:numPr>
          <w:ilvl w:val="0"/>
          <w:numId w:val="25"/>
        </w:numPr>
        <w:spacing w:line="60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 strength of dispersion forces </w:t>
      </w:r>
    </w:p>
    <w:p w:rsidR="00021CAD" w:rsidRPr="00B42761" w:rsidRDefault="0040135E" w:rsidP="005E4577">
      <w:pPr>
        <w:numPr>
          <w:ilvl w:val="0"/>
          <w:numId w:val="25"/>
        </w:numPr>
        <w:spacing w:line="60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Larger atoms have </w:t>
      </w:r>
    </w:p>
    <w:p w:rsidR="00B42761" w:rsidRPr="0040135E" w:rsidRDefault="00B42761" w:rsidP="00B42761">
      <w:pPr>
        <w:rPr>
          <w:rFonts w:ascii="Arial" w:hAnsi="Arial" w:cs="Arial"/>
          <w:b/>
        </w:rPr>
      </w:pPr>
      <w:r w:rsidRPr="0040135E">
        <w:rPr>
          <w:rFonts w:ascii="Arial" w:hAnsi="Arial" w:cs="Arial"/>
          <w:b/>
        </w:rPr>
        <w:t>Hydrogen Bonding</w:t>
      </w:r>
    </w:p>
    <w:p w:rsidR="00021CAD" w:rsidRPr="00B42761" w:rsidRDefault="00021CAD" w:rsidP="005E4577">
      <w:pPr>
        <w:numPr>
          <w:ilvl w:val="0"/>
          <w:numId w:val="26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The dipole-dipole interactions </w:t>
      </w:r>
    </w:p>
    <w:p w:rsidR="00021CAD" w:rsidRPr="00B42761" w:rsidRDefault="00021CAD" w:rsidP="005E4577">
      <w:pPr>
        <w:numPr>
          <w:ilvl w:val="0"/>
          <w:numId w:val="26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We call these interactions </w:t>
      </w:r>
    </w:p>
    <w:p w:rsidR="00021CAD" w:rsidRPr="00B42761" w:rsidRDefault="00021CAD" w:rsidP="005E4577">
      <w:pPr>
        <w:numPr>
          <w:ilvl w:val="0"/>
          <w:numId w:val="26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Although it is called a bond it is </w:t>
      </w:r>
    </w:p>
    <w:p w:rsidR="00B42761" w:rsidRPr="00F417B4" w:rsidRDefault="00B42761" w:rsidP="00B42761">
      <w:pPr>
        <w:rPr>
          <w:rFonts w:ascii="Arial" w:hAnsi="Arial" w:cs="Arial"/>
          <w:b/>
        </w:rPr>
      </w:pPr>
      <w:r w:rsidRPr="00F417B4">
        <w:rPr>
          <w:rFonts w:ascii="Arial" w:hAnsi="Arial" w:cs="Arial"/>
          <w:b/>
        </w:rPr>
        <w:t>Hydrogen Bonding</w:t>
      </w:r>
    </w:p>
    <w:p w:rsidR="00021CAD" w:rsidRDefault="00021CAD" w:rsidP="005E4577">
      <w:pPr>
        <w:numPr>
          <w:ilvl w:val="0"/>
          <w:numId w:val="27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Hydrogen bonding arises in part from the </w:t>
      </w:r>
    </w:p>
    <w:p w:rsidR="00F417B4" w:rsidRPr="00B42761" w:rsidRDefault="00F417B4" w:rsidP="00F417B4">
      <w:pPr>
        <w:spacing w:line="480" w:lineRule="auto"/>
        <w:ind w:left="720"/>
        <w:rPr>
          <w:rFonts w:ascii="Arial" w:hAnsi="Arial" w:cs="Arial"/>
        </w:rPr>
      </w:pPr>
    </w:p>
    <w:p w:rsidR="00F417B4" w:rsidRDefault="00F417B4" w:rsidP="00B42761">
      <w:pPr>
        <w:rPr>
          <w:rFonts w:ascii="Arial" w:hAnsi="Arial" w:cs="Arial"/>
        </w:rPr>
      </w:pPr>
    </w:p>
    <w:p w:rsidR="00F417B4" w:rsidRDefault="00F417B4" w:rsidP="00B42761">
      <w:pPr>
        <w:rPr>
          <w:rFonts w:ascii="Arial" w:hAnsi="Arial" w:cs="Arial"/>
        </w:rPr>
      </w:pPr>
    </w:p>
    <w:p w:rsidR="00F417B4" w:rsidRDefault="00F417B4" w:rsidP="00B42761">
      <w:pPr>
        <w:rPr>
          <w:rFonts w:ascii="Arial" w:hAnsi="Arial" w:cs="Arial"/>
        </w:rPr>
      </w:pPr>
    </w:p>
    <w:p w:rsidR="00B42761" w:rsidRPr="00F417B4" w:rsidRDefault="00B42761" w:rsidP="00B42761">
      <w:pPr>
        <w:rPr>
          <w:rFonts w:ascii="Arial" w:hAnsi="Arial" w:cs="Arial"/>
          <w:b/>
        </w:rPr>
      </w:pPr>
      <w:r w:rsidRPr="00F417B4">
        <w:rPr>
          <w:rFonts w:ascii="Arial" w:hAnsi="Arial" w:cs="Arial"/>
          <w:b/>
        </w:rPr>
        <w:t>Determination of Intermolecular Forces</w:t>
      </w:r>
    </w:p>
    <w:p w:rsidR="00021CAD" w:rsidRPr="00B42761" w:rsidRDefault="00021CAD" w:rsidP="005E4577">
      <w:pPr>
        <w:numPr>
          <w:ilvl w:val="0"/>
          <w:numId w:val="28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Draw the </w:t>
      </w:r>
    </w:p>
    <w:p w:rsidR="00021CAD" w:rsidRDefault="00021CAD" w:rsidP="005E4577">
      <w:pPr>
        <w:numPr>
          <w:ilvl w:val="0"/>
          <w:numId w:val="28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Determine if the molecule </w:t>
      </w:r>
    </w:p>
    <w:p w:rsidR="00716936" w:rsidRPr="00B42761" w:rsidRDefault="00716936" w:rsidP="00716936">
      <w:pPr>
        <w:spacing w:line="480" w:lineRule="auto"/>
        <w:ind w:left="720"/>
        <w:rPr>
          <w:rFonts w:ascii="Arial" w:hAnsi="Arial" w:cs="Arial"/>
        </w:rPr>
      </w:pPr>
    </w:p>
    <w:p w:rsidR="00B42761" w:rsidRPr="00F417B4" w:rsidRDefault="00B42761" w:rsidP="00B42761">
      <w:pPr>
        <w:rPr>
          <w:rFonts w:ascii="Arial" w:hAnsi="Arial" w:cs="Arial"/>
          <w:b/>
        </w:rPr>
      </w:pPr>
      <w:r w:rsidRPr="00F417B4">
        <w:rPr>
          <w:rFonts w:ascii="Arial" w:hAnsi="Arial" w:cs="Arial"/>
          <w:b/>
        </w:rPr>
        <w:t>Determination of Intermolecular Forces</w:t>
      </w:r>
    </w:p>
    <w:p w:rsidR="00021CAD" w:rsidRPr="00B42761" w:rsidRDefault="00021CAD" w:rsidP="005E4577">
      <w:pPr>
        <w:numPr>
          <w:ilvl w:val="0"/>
          <w:numId w:val="29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Nonpolar molecule = </w:t>
      </w:r>
    </w:p>
    <w:p w:rsidR="00021CAD" w:rsidRPr="00B42761" w:rsidRDefault="00021CAD" w:rsidP="005E4577">
      <w:pPr>
        <w:numPr>
          <w:ilvl w:val="0"/>
          <w:numId w:val="29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 xml:space="preserve">Polar molecule = </w:t>
      </w:r>
    </w:p>
    <w:p w:rsidR="00021CAD" w:rsidRDefault="00021CAD" w:rsidP="005E4577">
      <w:pPr>
        <w:numPr>
          <w:ilvl w:val="0"/>
          <w:numId w:val="29"/>
        </w:numPr>
        <w:spacing w:line="480" w:lineRule="auto"/>
        <w:rPr>
          <w:rFonts w:ascii="Arial" w:hAnsi="Arial" w:cs="Arial"/>
        </w:rPr>
      </w:pPr>
      <w:r w:rsidRPr="00B42761">
        <w:rPr>
          <w:rFonts w:ascii="Arial" w:hAnsi="Arial" w:cs="Arial"/>
        </w:rPr>
        <w:t>Polar molecules with hydrogen directly bonded to fluorine, oxygen or nitrogen =</w:t>
      </w:r>
    </w:p>
    <w:p w:rsidR="00F417B4" w:rsidRPr="00B42761" w:rsidRDefault="00F417B4" w:rsidP="00F417B4">
      <w:pPr>
        <w:spacing w:line="480" w:lineRule="auto"/>
        <w:ind w:left="720"/>
        <w:rPr>
          <w:rFonts w:ascii="Arial" w:hAnsi="Arial" w:cs="Arial"/>
        </w:rPr>
      </w:pPr>
    </w:p>
    <w:p w:rsidR="00B42761" w:rsidRPr="00F417B4" w:rsidRDefault="00B42761" w:rsidP="00B42761">
      <w:pPr>
        <w:rPr>
          <w:rFonts w:ascii="Arial" w:hAnsi="Arial" w:cs="Arial"/>
          <w:b/>
        </w:rPr>
      </w:pPr>
      <w:r w:rsidRPr="00F417B4">
        <w:rPr>
          <w:rFonts w:ascii="Arial" w:hAnsi="Arial" w:cs="Arial"/>
          <w:b/>
        </w:rPr>
        <w:t xml:space="preserve">Example </w:t>
      </w:r>
    </w:p>
    <w:p w:rsidR="00B42761" w:rsidRPr="00B42761" w:rsidRDefault="00B42761" w:rsidP="00F417B4">
      <w:pPr>
        <w:ind w:firstLine="720"/>
        <w:rPr>
          <w:rFonts w:ascii="Arial" w:hAnsi="Arial" w:cs="Arial"/>
        </w:rPr>
      </w:pPr>
      <w:r w:rsidRPr="00B42761">
        <w:rPr>
          <w:rFonts w:ascii="Arial" w:hAnsi="Arial" w:cs="Arial"/>
        </w:rPr>
        <w:t>Determine the intermolecular forces for each of the following molecules:</w:t>
      </w:r>
    </w:p>
    <w:p w:rsidR="00B42761" w:rsidRDefault="00B42761" w:rsidP="00F417B4">
      <w:pPr>
        <w:spacing w:line="720" w:lineRule="auto"/>
        <w:ind w:left="1440"/>
        <w:rPr>
          <w:rFonts w:ascii="Arial" w:hAnsi="Arial" w:cs="Arial"/>
        </w:rPr>
      </w:pPr>
      <w:proofErr w:type="gramStart"/>
      <w:r w:rsidRPr="00B42761">
        <w:rPr>
          <w:rFonts w:ascii="Arial" w:hAnsi="Arial" w:cs="Arial"/>
        </w:rPr>
        <w:t>water</w:t>
      </w:r>
      <w:proofErr w:type="gramEnd"/>
      <w:r w:rsidRPr="00B42761">
        <w:rPr>
          <w:rFonts w:ascii="Arial" w:hAnsi="Arial" w:cs="Arial"/>
        </w:rPr>
        <w:t xml:space="preserve"> </w:t>
      </w:r>
    </w:p>
    <w:p w:rsidR="00F417B4" w:rsidRPr="00B42761" w:rsidRDefault="00F417B4" w:rsidP="00F417B4">
      <w:pPr>
        <w:spacing w:line="720" w:lineRule="auto"/>
        <w:ind w:left="1440"/>
        <w:rPr>
          <w:rFonts w:ascii="Arial" w:hAnsi="Arial" w:cs="Arial"/>
        </w:rPr>
      </w:pPr>
    </w:p>
    <w:p w:rsidR="00B42761" w:rsidRDefault="00B42761" w:rsidP="00F417B4">
      <w:pPr>
        <w:spacing w:line="720" w:lineRule="auto"/>
        <w:ind w:left="1440"/>
        <w:rPr>
          <w:rFonts w:ascii="Arial" w:hAnsi="Arial" w:cs="Arial"/>
        </w:rPr>
      </w:pPr>
      <w:proofErr w:type="gramStart"/>
      <w:r w:rsidRPr="00B42761">
        <w:rPr>
          <w:rFonts w:ascii="Arial" w:hAnsi="Arial" w:cs="Arial"/>
        </w:rPr>
        <w:t>carbon</w:t>
      </w:r>
      <w:proofErr w:type="gramEnd"/>
      <w:r w:rsidRPr="00B42761">
        <w:rPr>
          <w:rFonts w:ascii="Arial" w:hAnsi="Arial" w:cs="Arial"/>
        </w:rPr>
        <w:t xml:space="preserve"> tetrachloride </w:t>
      </w:r>
    </w:p>
    <w:p w:rsidR="00F417B4" w:rsidRPr="00B42761" w:rsidRDefault="00F417B4" w:rsidP="00F417B4">
      <w:pPr>
        <w:spacing w:line="720" w:lineRule="auto"/>
        <w:ind w:left="1440"/>
        <w:rPr>
          <w:rFonts w:ascii="Arial" w:hAnsi="Arial" w:cs="Arial"/>
        </w:rPr>
      </w:pPr>
    </w:p>
    <w:p w:rsidR="00B42761" w:rsidRDefault="00B42761" w:rsidP="00F417B4">
      <w:pPr>
        <w:spacing w:line="720" w:lineRule="auto"/>
        <w:ind w:left="1440"/>
        <w:rPr>
          <w:rFonts w:ascii="Arial" w:hAnsi="Arial" w:cs="Arial"/>
        </w:rPr>
      </w:pPr>
      <w:proofErr w:type="gramStart"/>
      <w:r w:rsidRPr="00B42761">
        <w:rPr>
          <w:rFonts w:ascii="Arial" w:hAnsi="Arial" w:cs="Arial"/>
        </w:rPr>
        <w:t>ammonia</w:t>
      </w:r>
      <w:proofErr w:type="gramEnd"/>
      <w:r w:rsidRPr="00B42761">
        <w:rPr>
          <w:rFonts w:ascii="Arial" w:hAnsi="Arial" w:cs="Arial"/>
        </w:rPr>
        <w:t xml:space="preserve"> </w:t>
      </w:r>
    </w:p>
    <w:p w:rsidR="00F417B4" w:rsidRPr="00B42761" w:rsidRDefault="00F417B4" w:rsidP="00F417B4">
      <w:pPr>
        <w:spacing w:line="720" w:lineRule="auto"/>
        <w:ind w:left="1440"/>
        <w:rPr>
          <w:rFonts w:ascii="Arial" w:hAnsi="Arial" w:cs="Arial"/>
        </w:rPr>
      </w:pPr>
    </w:p>
    <w:p w:rsidR="00B42761" w:rsidRPr="00B42761" w:rsidRDefault="00B42761" w:rsidP="00F417B4">
      <w:pPr>
        <w:spacing w:line="720" w:lineRule="auto"/>
        <w:ind w:left="1440"/>
        <w:rPr>
          <w:rFonts w:ascii="Arial" w:hAnsi="Arial" w:cs="Arial"/>
        </w:rPr>
      </w:pPr>
      <w:proofErr w:type="gramStart"/>
      <w:r w:rsidRPr="00B42761">
        <w:rPr>
          <w:rFonts w:ascii="Arial" w:hAnsi="Arial" w:cs="Arial"/>
        </w:rPr>
        <w:t>carbon</w:t>
      </w:r>
      <w:proofErr w:type="gramEnd"/>
      <w:r w:rsidRPr="00B42761">
        <w:rPr>
          <w:rFonts w:ascii="Arial" w:hAnsi="Arial" w:cs="Arial"/>
        </w:rPr>
        <w:t xml:space="preserve"> dioxide</w:t>
      </w:r>
    </w:p>
    <w:p w:rsidR="00B42761" w:rsidRDefault="00B42761" w:rsidP="00F417B4">
      <w:pPr>
        <w:spacing w:line="720" w:lineRule="auto"/>
        <w:ind w:left="1440"/>
        <w:rPr>
          <w:rFonts w:ascii="Arial" w:hAnsi="Arial" w:cs="Arial"/>
        </w:rPr>
      </w:pPr>
      <w:proofErr w:type="gramStart"/>
      <w:r w:rsidRPr="00B42761">
        <w:rPr>
          <w:rFonts w:ascii="Arial" w:hAnsi="Arial" w:cs="Arial"/>
        </w:rPr>
        <w:lastRenderedPageBreak/>
        <w:t>phosphorus</w:t>
      </w:r>
      <w:proofErr w:type="gramEnd"/>
      <w:r w:rsidRPr="00B42761">
        <w:rPr>
          <w:rFonts w:ascii="Arial" w:hAnsi="Arial" w:cs="Arial"/>
        </w:rPr>
        <w:t xml:space="preserve"> </w:t>
      </w:r>
      <w:proofErr w:type="spellStart"/>
      <w:r w:rsidRPr="00B42761">
        <w:rPr>
          <w:rFonts w:ascii="Arial" w:hAnsi="Arial" w:cs="Arial"/>
        </w:rPr>
        <w:t>trichloride</w:t>
      </w:r>
      <w:proofErr w:type="spellEnd"/>
    </w:p>
    <w:p w:rsidR="00F01897" w:rsidRPr="00716936" w:rsidRDefault="005E4577" w:rsidP="00716936">
      <w:pPr>
        <w:spacing w:line="720" w:lineRule="auto"/>
        <w:rPr>
          <w:rFonts w:ascii="Arial" w:hAnsi="Arial" w:cs="Arial"/>
          <w:b/>
        </w:rPr>
      </w:pPr>
      <w:r w:rsidRPr="00716936">
        <w:rPr>
          <w:rFonts w:ascii="Arial" w:hAnsi="Arial" w:cs="Arial"/>
          <w:b/>
        </w:rPr>
        <w:t>Layering of IMF’s</w:t>
      </w:r>
    </w:p>
    <w:p w:rsidR="00F01897" w:rsidRPr="00716936" w:rsidRDefault="005E4577" w:rsidP="005E4577">
      <w:pPr>
        <w:numPr>
          <w:ilvl w:val="0"/>
          <w:numId w:val="47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Usually IMF’s are described in terms of the strongest one present </w:t>
      </w:r>
    </w:p>
    <w:p w:rsidR="00F01897" w:rsidRPr="00716936" w:rsidRDefault="005E4577" w:rsidP="005E4577">
      <w:pPr>
        <w:numPr>
          <w:ilvl w:val="1"/>
          <w:numId w:val="47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Strongest – </w:t>
      </w:r>
    </w:p>
    <w:p w:rsidR="00F01897" w:rsidRPr="00716936" w:rsidRDefault="005E4577" w:rsidP="005E4577">
      <w:pPr>
        <w:numPr>
          <w:ilvl w:val="1"/>
          <w:numId w:val="47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Medium – </w:t>
      </w:r>
    </w:p>
    <w:p w:rsidR="00F01897" w:rsidRDefault="005E4577" w:rsidP="005E4577">
      <w:pPr>
        <w:numPr>
          <w:ilvl w:val="1"/>
          <w:numId w:val="47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Weak – </w:t>
      </w:r>
    </w:p>
    <w:p w:rsidR="00F01897" w:rsidRPr="00716936" w:rsidRDefault="005E4577" w:rsidP="00716936">
      <w:pPr>
        <w:spacing w:line="480" w:lineRule="auto"/>
        <w:rPr>
          <w:rFonts w:ascii="Arial" w:hAnsi="Arial" w:cs="Arial"/>
          <w:b/>
        </w:rPr>
      </w:pPr>
      <w:r w:rsidRPr="00716936">
        <w:rPr>
          <w:rFonts w:ascii="Arial" w:hAnsi="Arial" w:cs="Arial"/>
          <w:b/>
        </w:rPr>
        <w:t>Properties of solids</w:t>
      </w:r>
    </w:p>
    <w:p w:rsidR="00F01897" w:rsidRPr="00716936" w:rsidRDefault="005E4577" w:rsidP="00716936">
      <w:pPr>
        <w:spacing w:line="480" w:lineRule="auto"/>
        <w:rPr>
          <w:rFonts w:ascii="Arial" w:hAnsi="Arial" w:cs="Arial"/>
          <w:b/>
        </w:rPr>
      </w:pPr>
      <w:r w:rsidRPr="00716936">
        <w:rPr>
          <w:rFonts w:ascii="Arial" w:hAnsi="Arial" w:cs="Arial"/>
          <w:b/>
        </w:rPr>
        <w:t>Types of Solids</w:t>
      </w:r>
    </w:p>
    <w:p w:rsidR="00F01897" w:rsidRPr="00716936" w:rsidRDefault="005E4577" w:rsidP="005E4577">
      <w:pPr>
        <w:numPr>
          <w:ilvl w:val="0"/>
          <w:numId w:val="48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Ionic – </w:t>
      </w:r>
    </w:p>
    <w:p w:rsidR="00F01897" w:rsidRPr="00716936" w:rsidRDefault="005E4577" w:rsidP="005E4577">
      <w:pPr>
        <w:numPr>
          <w:ilvl w:val="0"/>
          <w:numId w:val="48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Covalent – Giant – </w:t>
      </w:r>
    </w:p>
    <w:p w:rsidR="00F01897" w:rsidRPr="00716936" w:rsidRDefault="00716936" w:rsidP="005E4577">
      <w:pPr>
        <w:numPr>
          <w:ilvl w:val="0"/>
          <w:numId w:val="49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E4577" w:rsidRPr="00716936">
        <w:rPr>
          <w:rFonts w:ascii="Arial" w:hAnsi="Arial" w:cs="Arial"/>
        </w:rPr>
        <w:t xml:space="preserve">ovalent – Molecular – </w:t>
      </w:r>
    </w:p>
    <w:p w:rsidR="00F01897" w:rsidRPr="00716936" w:rsidRDefault="005E4577" w:rsidP="005E4577">
      <w:pPr>
        <w:numPr>
          <w:ilvl w:val="0"/>
          <w:numId w:val="49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Metallic – </w:t>
      </w:r>
    </w:p>
    <w:p w:rsidR="00F01897" w:rsidRDefault="005E4577" w:rsidP="00716936">
      <w:pPr>
        <w:spacing w:line="480" w:lineRule="auto"/>
        <w:rPr>
          <w:rFonts w:ascii="Arial" w:hAnsi="Arial" w:cs="Arial"/>
          <w:b/>
        </w:rPr>
      </w:pPr>
      <w:r w:rsidRPr="00716936">
        <w:rPr>
          <w:rFonts w:ascii="Arial" w:hAnsi="Arial" w:cs="Arial"/>
          <w:b/>
        </w:rPr>
        <w:t>Physical Properties and IMF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8"/>
        <w:gridCol w:w="2054"/>
        <w:gridCol w:w="2045"/>
        <w:gridCol w:w="2092"/>
        <w:gridCol w:w="2047"/>
      </w:tblGrid>
      <w:tr w:rsidR="004C2179" w:rsidRPr="004C2179" w:rsidTr="004C2179">
        <w:trPr>
          <w:trHeight w:val="584"/>
        </w:trPr>
        <w:tc>
          <w:tcPr>
            <w:tcW w:w="2058" w:type="dxa"/>
            <w:hideMark/>
          </w:tcPr>
          <w:p w:rsidR="004C2179" w:rsidRPr="004C2179" w:rsidRDefault="004C2179" w:rsidP="004C2179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4C2179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24"/>
                <w:sz w:val="36"/>
                <w:szCs w:val="36"/>
              </w:rPr>
              <w:t>Bonding</w:t>
            </w:r>
          </w:p>
        </w:tc>
        <w:tc>
          <w:tcPr>
            <w:tcW w:w="2054" w:type="dxa"/>
            <w:hideMark/>
          </w:tcPr>
          <w:p w:rsidR="004C2179" w:rsidRPr="004C2179" w:rsidRDefault="004C2179" w:rsidP="004C2179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4C2179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24"/>
                <w:sz w:val="36"/>
                <w:szCs w:val="36"/>
              </w:rPr>
              <w:t>Lattice Forces</w:t>
            </w:r>
          </w:p>
        </w:tc>
        <w:tc>
          <w:tcPr>
            <w:tcW w:w="2045" w:type="dxa"/>
            <w:hideMark/>
          </w:tcPr>
          <w:p w:rsidR="004C2179" w:rsidRPr="004C2179" w:rsidRDefault="004C2179" w:rsidP="004C2179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4C2179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24"/>
                <w:sz w:val="36"/>
                <w:szCs w:val="36"/>
              </w:rPr>
              <w:t>BP</w:t>
            </w:r>
          </w:p>
        </w:tc>
        <w:tc>
          <w:tcPr>
            <w:tcW w:w="2092" w:type="dxa"/>
            <w:hideMark/>
          </w:tcPr>
          <w:p w:rsidR="004C2179" w:rsidRPr="004C2179" w:rsidRDefault="004C2179" w:rsidP="004C2179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4C2179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24"/>
                <w:sz w:val="36"/>
                <w:szCs w:val="36"/>
              </w:rPr>
              <w:t>Volatility</w:t>
            </w:r>
          </w:p>
        </w:tc>
        <w:tc>
          <w:tcPr>
            <w:tcW w:w="2047" w:type="dxa"/>
            <w:hideMark/>
          </w:tcPr>
          <w:p w:rsidR="004C2179" w:rsidRPr="004C2179" w:rsidRDefault="004C2179" w:rsidP="004C2179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4C2179">
              <w:rPr>
                <w:rFonts w:ascii="Symbol" w:eastAsia="Times New Roman" w:hAnsi="Symbol" w:cs="Arial"/>
                <w:b/>
                <w:bCs/>
                <w:color w:val="1F497D" w:themeColor="text2"/>
                <w:kern w:val="24"/>
                <w:sz w:val="36"/>
                <w:szCs w:val="36"/>
              </w:rPr>
              <w:t></w:t>
            </w:r>
            <w:r w:rsidRPr="004C2179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24"/>
                <w:sz w:val="36"/>
                <w:szCs w:val="36"/>
              </w:rPr>
              <w:t xml:space="preserve">H </w:t>
            </w:r>
            <w:proofErr w:type="spellStart"/>
            <w:r w:rsidRPr="004C2179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24"/>
                <w:sz w:val="36"/>
                <w:szCs w:val="36"/>
              </w:rPr>
              <w:t>vap</w:t>
            </w:r>
            <w:proofErr w:type="spellEnd"/>
          </w:p>
        </w:tc>
      </w:tr>
      <w:tr w:rsidR="004C2179" w:rsidTr="004C2179">
        <w:tc>
          <w:tcPr>
            <w:tcW w:w="2058" w:type="dxa"/>
          </w:tcPr>
          <w:p w:rsidR="004C2179" w:rsidRPr="004C2179" w:rsidRDefault="004C217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C2179">
              <w:rPr>
                <w:b/>
                <w:bCs/>
                <w:color w:val="1F497D" w:themeColor="text2"/>
                <w:kern w:val="24"/>
                <w:sz w:val="32"/>
                <w:szCs w:val="32"/>
              </w:rPr>
              <w:t>Ionic</w:t>
            </w:r>
          </w:p>
        </w:tc>
        <w:tc>
          <w:tcPr>
            <w:tcW w:w="2054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5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92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7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  <w:tr w:rsidR="004C2179" w:rsidTr="004C2179">
        <w:tc>
          <w:tcPr>
            <w:tcW w:w="2058" w:type="dxa"/>
          </w:tcPr>
          <w:p w:rsidR="004C2179" w:rsidRPr="004C2179" w:rsidRDefault="004C217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C2179">
              <w:rPr>
                <w:b/>
                <w:bCs/>
                <w:color w:val="1F497D" w:themeColor="text2"/>
                <w:kern w:val="24"/>
                <w:sz w:val="32"/>
                <w:szCs w:val="32"/>
              </w:rPr>
              <w:t>Metallic</w:t>
            </w:r>
          </w:p>
        </w:tc>
        <w:tc>
          <w:tcPr>
            <w:tcW w:w="2054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5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92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7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  <w:tr w:rsidR="004C2179" w:rsidTr="004C2179">
        <w:tc>
          <w:tcPr>
            <w:tcW w:w="2058" w:type="dxa"/>
          </w:tcPr>
          <w:p w:rsidR="004C2179" w:rsidRPr="004C2179" w:rsidRDefault="004C217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C2179">
              <w:rPr>
                <w:b/>
                <w:bCs/>
                <w:color w:val="1F497D" w:themeColor="text2"/>
                <w:kern w:val="24"/>
                <w:sz w:val="32"/>
                <w:szCs w:val="32"/>
              </w:rPr>
              <w:t>Giant Covalent</w:t>
            </w:r>
          </w:p>
        </w:tc>
        <w:tc>
          <w:tcPr>
            <w:tcW w:w="2054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5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92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7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  <w:tr w:rsidR="004C2179" w:rsidTr="004C2179">
        <w:tc>
          <w:tcPr>
            <w:tcW w:w="2058" w:type="dxa"/>
          </w:tcPr>
          <w:p w:rsidR="004C2179" w:rsidRPr="004C2179" w:rsidRDefault="004C217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C2179">
              <w:rPr>
                <w:b/>
                <w:bCs/>
                <w:color w:val="1F497D" w:themeColor="text2"/>
                <w:kern w:val="24"/>
                <w:sz w:val="32"/>
                <w:szCs w:val="32"/>
              </w:rPr>
              <w:t>Molecular Covalent</w:t>
            </w:r>
          </w:p>
        </w:tc>
        <w:tc>
          <w:tcPr>
            <w:tcW w:w="2054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5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92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047" w:type="dxa"/>
          </w:tcPr>
          <w:p w:rsidR="004C2179" w:rsidRDefault="004C2179" w:rsidP="00716936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</w:tr>
    </w:tbl>
    <w:p w:rsidR="00716936" w:rsidRDefault="00716936" w:rsidP="00716936">
      <w:pPr>
        <w:spacing w:line="480" w:lineRule="auto"/>
        <w:rPr>
          <w:rFonts w:ascii="Arial" w:hAnsi="Arial" w:cs="Arial"/>
          <w:b/>
        </w:rPr>
      </w:pPr>
    </w:p>
    <w:p w:rsidR="004C2179" w:rsidRPr="004C2179" w:rsidRDefault="004C2179" w:rsidP="005E4577">
      <w:pPr>
        <w:pStyle w:val="ListParagraph"/>
        <w:numPr>
          <w:ilvl w:val="0"/>
          <w:numId w:val="32"/>
        </w:numPr>
        <w:spacing w:line="480" w:lineRule="auto"/>
        <w:rPr>
          <w:rFonts w:ascii="Arial" w:hAnsi="Arial" w:cs="Arial"/>
        </w:rPr>
      </w:pPr>
      <w:r w:rsidRPr="004C2179">
        <w:rPr>
          <w:rFonts w:ascii="Arial" w:hAnsi="Arial" w:cs="Arial"/>
        </w:rPr>
        <w:lastRenderedPageBreak/>
        <w:t xml:space="preserve">Volatility – </w:t>
      </w:r>
    </w:p>
    <w:p w:rsidR="00716936" w:rsidRDefault="004C2179" w:rsidP="005E4577">
      <w:pPr>
        <w:pStyle w:val="ListParagraph"/>
        <w:numPr>
          <w:ilvl w:val="0"/>
          <w:numId w:val="32"/>
        </w:numPr>
        <w:spacing w:line="480" w:lineRule="auto"/>
        <w:rPr>
          <w:rFonts w:ascii="Arial" w:hAnsi="Arial" w:cs="Arial"/>
          <w:b/>
        </w:rPr>
      </w:pPr>
      <w:r w:rsidRPr="004C2179">
        <w:rPr>
          <w:rFonts w:ascii="Symbol" w:hAnsi="Symbol" w:cs="Arial"/>
        </w:rPr>
        <w:t></w:t>
      </w:r>
      <w:r w:rsidRPr="004C2179">
        <w:rPr>
          <w:rFonts w:ascii="Arial" w:hAnsi="Arial" w:cs="Arial"/>
        </w:rPr>
        <w:t xml:space="preserve">H </w:t>
      </w:r>
      <w:proofErr w:type="spellStart"/>
      <w:r w:rsidRPr="004C2179">
        <w:rPr>
          <w:rFonts w:ascii="Arial" w:hAnsi="Arial" w:cs="Arial"/>
        </w:rPr>
        <w:t>vap</w:t>
      </w:r>
      <w:proofErr w:type="spellEnd"/>
      <w:r w:rsidRPr="004C2179">
        <w:rPr>
          <w:rFonts w:ascii="Arial" w:hAnsi="Arial" w:cs="Arial"/>
        </w:rPr>
        <w:t xml:space="preserve"> –</w:t>
      </w:r>
    </w:p>
    <w:p w:rsidR="00F01897" w:rsidRPr="00716936" w:rsidRDefault="005E4577" w:rsidP="00716936">
      <w:pPr>
        <w:spacing w:line="480" w:lineRule="auto"/>
        <w:rPr>
          <w:rFonts w:ascii="Arial" w:hAnsi="Arial" w:cs="Arial"/>
          <w:b/>
        </w:rPr>
      </w:pPr>
      <w:r w:rsidRPr="00716936">
        <w:rPr>
          <w:rFonts w:ascii="Arial" w:hAnsi="Arial" w:cs="Arial"/>
          <w:b/>
        </w:rPr>
        <w:t>Allotropes of Carbon</w:t>
      </w:r>
    </w:p>
    <w:p w:rsidR="00F01897" w:rsidRPr="00716936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Allotrope – </w:t>
      </w:r>
    </w:p>
    <w:p w:rsidR="00F01897" w:rsidRPr="00716936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Carbon has 3 Allotropes </w:t>
      </w:r>
    </w:p>
    <w:p w:rsidR="00F01897" w:rsidRPr="004C2179" w:rsidRDefault="005E4577" w:rsidP="004C2179">
      <w:pPr>
        <w:spacing w:line="480" w:lineRule="auto"/>
        <w:rPr>
          <w:rFonts w:ascii="Arial" w:hAnsi="Arial" w:cs="Arial"/>
          <w:b/>
        </w:rPr>
      </w:pPr>
      <w:r w:rsidRPr="004C2179">
        <w:rPr>
          <w:rFonts w:ascii="Arial" w:hAnsi="Arial" w:cs="Arial"/>
          <w:b/>
        </w:rPr>
        <w:t>Silicon and Silicon Dioxide</w:t>
      </w:r>
    </w:p>
    <w:p w:rsidR="00F01897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Silicon – </w:t>
      </w:r>
    </w:p>
    <w:p w:rsidR="004C2179" w:rsidRPr="00716936" w:rsidRDefault="004C2179" w:rsidP="004C2179">
      <w:pPr>
        <w:spacing w:line="480" w:lineRule="auto"/>
        <w:ind w:left="720"/>
        <w:rPr>
          <w:rFonts w:ascii="Arial" w:hAnsi="Arial" w:cs="Arial"/>
        </w:rPr>
      </w:pPr>
    </w:p>
    <w:p w:rsidR="00F01897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Silicon Dioxide – </w:t>
      </w:r>
    </w:p>
    <w:p w:rsidR="004C2179" w:rsidRPr="00716936" w:rsidRDefault="004C2179" w:rsidP="004C2179">
      <w:pPr>
        <w:spacing w:line="480" w:lineRule="auto"/>
        <w:rPr>
          <w:rFonts w:ascii="Arial" w:hAnsi="Arial" w:cs="Arial"/>
        </w:rPr>
      </w:pPr>
    </w:p>
    <w:p w:rsidR="00F01897" w:rsidRPr="004C2179" w:rsidRDefault="005E4577" w:rsidP="004C2179">
      <w:pPr>
        <w:spacing w:line="480" w:lineRule="auto"/>
        <w:rPr>
          <w:rFonts w:ascii="Arial" w:hAnsi="Arial" w:cs="Arial"/>
          <w:b/>
        </w:rPr>
      </w:pPr>
      <w:r w:rsidRPr="004C2179">
        <w:rPr>
          <w:rFonts w:ascii="Arial" w:hAnsi="Arial" w:cs="Arial"/>
          <w:b/>
        </w:rPr>
        <w:t>Solubility</w:t>
      </w:r>
    </w:p>
    <w:p w:rsidR="00F01897" w:rsidRPr="00716936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Solubility – </w:t>
      </w:r>
    </w:p>
    <w:p w:rsidR="00F01897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Axiom – </w:t>
      </w:r>
    </w:p>
    <w:p w:rsidR="004C2179" w:rsidRPr="00716936" w:rsidRDefault="004C2179" w:rsidP="004C2179">
      <w:pPr>
        <w:spacing w:line="480" w:lineRule="auto"/>
        <w:ind w:left="720"/>
        <w:rPr>
          <w:rFonts w:ascii="Arial" w:hAnsi="Arial" w:cs="Arial"/>
        </w:rPr>
      </w:pPr>
    </w:p>
    <w:p w:rsidR="00F01897" w:rsidRDefault="005E4577" w:rsidP="005E4577">
      <w:pPr>
        <w:numPr>
          <w:ilvl w:val="1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Reasoning – </w:t>
      </w:r>
    </w:p>
    <w:p w:rsidR="004C2179" w:rsidRDefault="004C2179" w:rsidP="004C2179">
      <w:pPr>
        <w:spacing w:line="480" w:lineRule="auto"/>
        <w:ind w:left="1440"/>
        <w:rPr>
          <w:rFonts w:ascii="Arial" w:hAnsi="Arial" w:cs="Arial"/>
        </w:rPr>
      </w:pPr>
    </w:p>
    <w:p w:rsidR="004C2179" w:rsidRDefault="004C2179" w:rsidP="004C2179">
      <w:pPr>
        <w:spacing w:line="480" w:lineRule="auto"/>
        <w:ind w:left="1440"/>
        <w:rPr>
          <w:rFonts w:ascii="Arial" w:hAnsi="Arial" w:cs="Arial"/>
        </w:rPr>
      </w:pPr>
    </w:p>
    <w:p w:rsidR="004C2179" w:rsidRDefault="004C2179" w:rsidP="004C2179">
      <w:pPr>
        <w:spacing w:line="480" w:lineRule="auto"/>
        <w:ind w:left="1440"/>
        <w:rPr>
          <w:rFonts w:ascii="Arial" w:hAnsi="Arial" w:cs="Arial"/>
        </w:rPr>
      </w:pPr>
    </w:p>
    <w:p w:rsidR="004C2179" w:rsidRDefault="004C2179" w:rsidP="004C2179">
      <w:pPr>
        <w:spacing w:line="480" w:lineRule="auto"/>
        <w:ind w:left="1440"/>
        <w:rPr>
          <w:rFonts w:ascii="Arial" w:hAnsi="Arial" w:cs="Arial"/>
        </w:rPr>
      </w:pPr>
    </w:p>
    <w:p w:rsidR="004C2179" w:rsidRPr="00716936" w:rsidRDefault="004C2179" w:rsidP="004C2179">
      <w:pPr>
        <w:spacing w:line="480" w:lineRule="auto"/>
        <w:ind w:left="1440"/>
        <w:rPr>
          <w:rFonts w:ascii="Arial" w:hAnsi="Arial" w:cs="Arial"/>
        </w:rPr>
      </w:pPr>
    </w:p>
    <w:p w:rsidR="00F01897" w:rsidRPr="00716936" w:rsidRDefault="005E4577" w:rsidP="005E4577">
      <w:pPr>
        <w:numPr>
          <w:ilvl w:val="0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lastRenderedPageBreak/>
        <w:t>Examples</w:t>
      </w:r>
    </w:p>
    <w:p w:rsidR="00F01897" w:rsidRDefault="005E4577" w:rsidP="005E4577">
      <w:pPr>
        <w:numPr>
          <w:ilvl w:val="2"/>
          <w:numId w:val="50"/>
        </w:numPr>
        <w:spacing w:line="480" w:lineRule="auto"/>
        <w:rPr>
          <w:rFonts w:ascii="Arial" w:hAnsi="Arial" w:cs="Arial"/>
        </w:rPr>
      </w:pPr>
      <w:proofErr w:type="spellStart"/>
      <w:r w:rsidRPr="00716936">
        <w:rPr>
          <w:rFonts w:ascii="Arial" w:hAnsi="Arial" w:cs="Arial"/>
        </w:rPr>
        <w:t>NaCl</w:t>
      </w:r>
      <w:proofErr w:type="spellEnd"/>
      <w:r w:rsidRPr="00716936">
        <w:rPr>
          <w:rFonts w:ascii="Arial" w:hAnsi="Arial" w:cs="Arial"/>
        </w:rPr>
        <w:t xml:space="preserve"> and Water</w:t>
      </w:r>
    </w:p>
    <w:p w:rsidR="004C2179" w:rsidRDefault="004C2179" w:rsidP="004C2179">
      <w:pPr>
        <w:spacing w:line="480" w:lineRule="auto"/>
        <w:ind w:left="2160"/>
        <w:rPr>
          <w:rFonts w:ascii="Arial" w:hAnsi="Arial" w:cs="Arial"/>
        </w:rPr>
      </w:pPr>
    </w:p>
    <w:p w:rsidR="004C2179" w:rsidRDefault="004C2179" w:rsidP="004C2179">
      <w:pPr>
        <w:spacing w:line="480" w:lineRule="auto"/>
        <w:ind w:left="2160"/>
        <w:rPr>
          <w:rFonts w:ascii="Arial" w:hAnsi="Arial" w:cs="Arial"/>
        </w:rPr>
      </w:pPr>
    </w:p>
    <w:p w:rsidR="004C2179" w:rsidRDefault="004C2179" w:rsidP="004C2179">
      <w:pPr>
        <w:spacing w:line="480" w:lineRule="auto"/>
        <w:ind w:left="2160"/>
        <w:rPr>
          <w:rFonts w:ascii="Arial" w:hAnsi="Arial" w:cs="Arial"/>
        </w:rPr>
      </w:pPr>
    </w:p>
    <w:p w:rsidR="004C2179" w:rsidRPr="00716936" w:rsidRDefault="004C2179" w:rsidP="004C2179">
      <w:pPr>
        <w:spacing w:line="480" w:lineRule="auto"/>
        <w:ind w:left="2160"/>
        <w:rPr>
          <w:rFonts w:ascii="Arial" w:hAnsi="Arial" w:cs="Arial"/>
        </w:rPr>
      </w:pPr>
    </w:p>
    <w:p w:rsidR="00F01897" w:rsidRPr="00716936" w:rsidRDefault="005E4577" w:rsidP="005E4577">
      <w:pPr>
        <w:numPr>
          <w:ilvl w:val="2"/>
          <w:numId w:val="50"/>
        </w:numPr>
        <w:spacing w:line="480" w:lineRule="auto"/>
        <w:rPr>
          <w:rFonts w:ascii="Arial" w:hAnsi="Arial" w:cs="Arial"/>
        </w:rPr>
      </w:pPr>
      <w:r w:rsidRPr="00716936">
        <w:rPr>
          <w:rFonts w:ascii="Arial" w:hAnsi="Arial" w:cs="Arial"/>
        </w:rPr>
        <w:t xml:space="preserve">Methane and </w:t>
      </w:r>
      <w:proofErr w:type="spellStart"/>
      <w:r w:rsidRPr="00716936">
        <w:rPr>
          <w:rFonts w:ascii="Arial" w:hAnsi="Arial" w:cs="Arial"/>
        </w:rPr>
        <w:t>NaCl</w:t>
      </w:r>
      <w:proofErr w:type="spellEnd"/>
    </w:p>
    <w:p w:rsidR="00716936" w:rsidRPr="00716936" w:rsidRDefault="00716936" w:rsidP="00716936">
      <w:pPr>
        <w:spacing w:line="480" w:lineRule="auto"/>
        <w:rPr>
          <w:rFonts w:ascii="Arial" w:hAnsi="Arial" w:cs="Arial"/>
        </w:rPr>
      </w:pPr>
    </w:p>
    <w:p w:rsidR="00716936" w:rsidRDefault="00716936" w:rsidP="00716936">
      <w:pPr>
        <w:spacing w:line="720" w:lineRule="auto"/>
        <w:rPr>
          <w:rFonts w:ascii="Arial" w:hAnsi="Arial" w:cs="Arial"/>
        </w:rPr>
      </w:pPr>
    </w:p>
    <w:p w:rsidR="00F417B4" w:rsidRPr="00B42761" w:rsidRDefault="00F417B4" w:rsidP="00F417B4">
      <w:pPr>
        <w:spacing w:line="720" w:lineRule="auto"/>
        <w:ind w:left="1440"/>
        <w:rPr>
          <w:rFonts w:ascii="Arial" w:hAnsi="Arial" w:cs="Arial"/>
        </w:rPr>
      </w:pPr>
    </w:p>
    <w:p w:rsidR="004C2179" w:rsidRDefault="004C217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15A8E" w:rsidRDefault="00C15A8E" w:rsidP="000D1DAD">
      <w:pPr>
        <w:sectPr w:rsidR="00C15A8E" w:rsidSect="000D1DAD">
          <w:footerReference w:type="default" r:id="rId9"/>
          <w:type w:val="continuous"/>
          <w:pgSz w:w="12240" w:h="15840"/>
          <w:pgMar w:top="1008" w:right="1080" w:bottom="1008" w:left="1080" w:header="720" w:footer="720" w:gutter="0"/>
          <w:cols w:space="720"/>
          <w:docGrid w:linePitch="360"/>
        </w:sectPr>
      </w:pPr>
    </w:p>
    <w:p w:rsidR="007A1566" w:rsidRPr="007A1566" w:rsidRDefault="000D1DAD" w:rsidP="007A1566">
      <w:r w:rsidRPr="000D1DAD">
        <w:rPr>
          <w:rFonts w:ascii="Arial" w:eastAsia="Times New Roman" w:hAnsi="Arial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91440" distB="457200" distL="114300" distR="114300" simplePos="0" relativeHeight="251706368" behindDoc="0" locked="0" layoutInCell="0" allowOverlap="1" wp14:anchorId="44FA75BA" wp14:editId="578346D9">
                <wp:simplePos x="0" y="0"/>
                <wp:positionH relativeFrom="page">
                  <wp:posOffset>800100</wp:posOffset>
                </wp:positionH>
                <wp:positionV relativeFrom="page">
                  <wp:posOffset>533400</wp:posOffset>
                </wp:positionV>
                <wp:extent cx="6548120" cy="659130"/>
                <wp:effectExtent l="400050" t="19050" r="43180" b="45720"/>
                <wp:wrapSquare wrapText="bothSides"/>
                <wp:docPr id="23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812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604A7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32691" w:rsidRPr="00D15A1D" w:rsidRDefault="00C32691" w:rsidP="00C32691">
                            <w:pP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Unit 5:  Lewis Structures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9C411C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Problem Set 5-1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63pt;margin-top:42pt;width:515.6pt;height:51.9pt;flip:x;z-index:251706368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" o:allowincell="f" fillcolor="black" strokeweight="5pt">
                <v:shadow on="t" color="#604a7b" opacity=".5" offset="-30pt,0"/>
                <v:textbox inset="36pt,18pt,18pt,7.2pt">
                  <w:txbxContent>
                    <w:p w:rsidR="00C32691" w:rsidRPr="00D15A1D" w:rsidRDefault="00C32691" w:rsidP="00C32691">
                      <w:pP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Unit 5:  Lewis Structures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9C411C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Problem Set 5-1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7A1566" w:rsidRPr="007A1566">
        <w:t>Draw the Lewis structures for each of the following molecules.  Show resonance structures if appropriate.</w:t>
      </w:r>
    </w:p>
    <w:p w:rsidR="007A1566" w:rsidRPr="007A1566" w:rsidRDefault="007A1566" w:rsidP="007A1566">
      <w:pPr>
        <w:spacing w:line="240" w:lineRule="auto"/>
      </w:pPr>
      <w:r w:rsidRPr="007A1566">
        <w:t xml:space="preserve">1. </w:t>
      </w:r>
      <w:proofErr w:type="spellStart"/>
      <w:r w:rsidRPr="007A1566">
        <w:t>HOCl</w:t>
      </w:r>
      <w:proofErr w:type="spellEnd"/>
    </w:p>
    <w:p w:rsidR="007A1566" w:rsidRPr="007A1566" w:rsidRDefault="007A1566" w:rsidP="007A1566">
      <w:pPr>
        <w:spacing w:line="240" w:lineRule="auto"/>
      </w:pPr>
      <w:r w:rsidRPr="007A1566">
        <w:t>2.  NH</w:t>
      </w:r>
      <w:r w:rsidRPr="007A1566">
        <w:rPr>
          <w:vertAlign w:val="subscript"/>
        </w:rPr>
        <w:t>4</w:t>
      </w:r>
      <w:r w:rsidRPr="007A1566">
        <w:rPr>
          <w:vertAlign w:val="superscript"/>
        </w:rPr>
        <w:t>+</w:t>
      </w:r>
    </w:p>
    <w:p w:rsidR="007A1566" w:rsidRPr="007A1566" w:rsidRDefault="007A1566" w:rsidP="007A1566">
      <w:pPr>
        <w:spacing w:line="240" w:lineRule="auto"/>
      </w:pPr>
      <w:r w:rsidRPr="007A1566">
        <w:t>3.  C</w:t>
      </w:r>
      <w:r w:rsidRPr="007A1566">
        <w:rPr>
          <w:vertAlign w:val="subscript"/>
        </w:rPr>
        <w:t>2</w:t>
      </w:r>
      <w:r w:rsidRPr="007A1566">
        <w:t>H</w:t>
      </w:r>
      <w:r w:rsidRPr="007A1566">
        <w:rPr>
          <w:vertAlign w:val="subscript"/>
        </w:rPr>
        <w:t>6</w:t>
      </w:r>
      <w:r w:rsidRPr="007A1566">
        <w:t xml:space="preserve"> (There are 2 central C atoms)</w:t>
      </w:r>
    </w:p>
    <w:p w:rsidR="007A1566" w:rsidRPr="007A1566" w:rsidRDefault="007A1566" w:rsidP="007A1566">
      <w:pPr>
        <w:spacing w:line="240" w:lineRule="auto"/>
      </w:pPr>
      <w:r w:rsidRPr="007A1566">
        <w:t>4.  SO</w:t>
      </w:r>
      <w:r w:rsidRPr="007A1566">
        <w:rPr>
          <w:vertAlign w:val="subscript"/>
        </w:rPr>
        <w:t>3</w:t>
      </w:r>
    </w:p>
    <w:p w:rsidR="007A1566" w:rsidRPr="007A1566" w:rsidRDefault="007A1566" w:rsidP="007A1566">
      <w:pPr>
        <w:spacing w:line="240" w:lineRule="auto"/>
      </w:pPr>
      <w:r w:rsidRPr="007A1566">
        <w:t>5.  H</w:t>
      </w:r>
      <w:r w:rsidRPr="007A1566">
        <w:rPr>
          <w:vertAlign w:val="subscript"/>
        </w:rPr>
        <w:t>2</w:t>
      </w:r>
      <w:r w:rsidRPr="007A1566">
        <w:t>CO</w:t>
      </w:r>
    </w:p>
    <w:p w:rsidR="007A1566" w:rsidRPr="007A1566" w:rsidRDefault="007A1566" w:rsidP="007A1566">
      <w:pPr>
        <w:spacing w:line="240" w:lineRule="auto"/>
      </w:pPr>
      <w:r w:rsidRPr="007A1566">
        <w:t>6.  HCCCH</w:t>
      </w:r>
      <w:r w:rsidRPr="007A1566">
        <w:rPr>
          <w:vertAlign w:val="subscript"/>
        </w:rPr>
        <w:t xml:space="preserve">3 </w:t>
      </w:r>
      <w:r w:rsidRPr="007A1566">
        <w:t>(There are 3 central C atoms)</w:t>
      </w:r>
    </w:p>
    <w:p w:rsidR="007A1566" w:rsidRPr="007A1566" w:rsidRDefault="007A1566" w:rsidP="007A1566">
      <w:pPr>
        <w:spacing w:line="240" w:lineRule="auto"/>
      </w:pPr>
      <w:r w:rsidRPr="007A1566">
        <w:t xml:space="preserve">7.  </w:t>
      </w:r>
      <w:proofErr w:type="spellStart"/>
      <w:r w:rsidRPr="007A1566">
        <w:t>ICl</w:t>
      </w:r>
      <w:proofErr w:type="spellEnd"/>
    </w:p>
    <w:p w:rsidR="007A1566" w:rsidRPr="007A1566" w:rsidRDefault="007A1566" w:rsidP="007A1566">
      <w:pPr>
        <w:spacing w:line="240" w:lineRule="auto"/>
      </w:pPr>
      <w:r w:rsidRPr="007A1566">
        <w:t>8.  CS</w:t>
      </w:r>
      <w:r w:rsidRPr="007A1566">
        <w:rPr>
          <w:vertAlign w:val="subscript"/>
        </w:rPr>
        <w:t>2</w:t>
      </w:r>
    </w:p>
    <w:p w:rsidR="007A1566" w:rsidRPr="007A1566" w:rsidRDefault="007A1566" w:rsidP="007A1566">
      <w:pPr>
        <w:spacing w:line="240" w:lineRule="auto"/>
      </w:pPr>
      <w:r w:rsidRPr="007A1566">
        <w:t>9.  NO</w:t>
      </w:r>
      <w:r w:rsidRPr="007A1566">
        <w:rPr>
          <w:vertAlign w:val="subscript"/>
        </w:rPr>
        <w:t>2</w:t>
      </w:r>
      <w:r w:rsidRPr="007A1566">
        <w:rPr>
          <w:vertAlign w:val="superscript"/>
        </w:rPr>
        <w:t>-</w:t>
      </w:r>
    </w:p>
    <w:p w:rsidR="007A1566" w:rsidRPr="007A1566" w:rsidRDefault="007A1566" w:rsidP="007A1566">
      <w:pPr>
        <w:spacing w:line="240" w:lineRule="auto"/>
        <w:rPr>
          <w:vertAlign w:val="superscript"/>
        </w:rPr>
      </w:pPr>
      <w:r w:rsidRPr="007A1566">
        <w:t>10.  SO</w:t>
      </w:r>
      <w:r w:rsidRPr="007A1566">
        <w:rPr>
          <w:vertAlign w:val="subscript"/>
        </w:rPr>
        <w:t>3</w:t>
      </w:r>
      <w:r w:rsidRPr="007A1566">
        <w:rPr>
          <w:vertAlign w:val="superscript"/>
        </w:rPr>
        <w:t>2-</w:t>
      </w:r>
    </w:p>
    <w:p w:rsidR="00807844" w:rsidRDefault="00807844" w:rsidP="007A1566">
      <w:pPr>
        <w:spacing w:line="240" w:lineRule="auto"/>
      </w:pPr>
    </w:p>
    <w:p w:rsidR="00807844" w:rsidRDefault="00807844" w:rsidP="007A1566">
      <w:pPr>
        <w:spacing w:line="240" w:lineRule="auto"/>
      </w:pPr>
      <w:r>
        <w:br w:type="page"/>
      </w:r>
    </w:p>
    <w:p w:rsidR="000C201F" w:rsidRDefault="000C201F" w:rsidP="00B67D35">
      <w:pPr>
        <w:spacing w:line="240" w:lineRule="auto"/>
      </w:pPr>
    </w:p>
    <w:p w:rsidR="003E570D" w:rsidRPr="003E570D" w:rsidRDefault="000D1DAD" w:rsidP="00E67B81">
      <w:pPr>
        <w:spacing w:line="240" w:lineRule="auto"/>
        <w:ind w:left="1080"/>
      </w:pPr>
      <w:r w:rsidRPr="000D1DAD">
        <w:rPr>
          <w:rFonts w:ascii="Arial" w:eastAsia="Times New Roman" w:hAnsi="Arial" w:cs="Times New Roman"/>
          <w:noProof/>
          <w:sz w:val="24"/>
          <w:szCs w:val="24"/>
        </w:rPr>
        <mc:AlternateContent>
          <mc:Choice Requires="wps">
            <w:drawing>
              <wp:anchor distT="91440" distB="457200" distL="114300" distR="114300" simplePos="0" relativeHeight="251710464" behindDoc="0" locked="0" layoutInCell="0" allowOverlap="1" wp14:anchorId="48DE41BF" wp14:editId="118D10E9">
                <wp:simplePos x="0" y="0"/>
                <wp:positionH relativeFrom="page">
                  <wp:posOffset>647065</wp:posOffset>
                </wp:positionH>
                <wp:positionV relativeFrom="page">
                  <wp:posOffset>576580</wp:posOffset>
                </wp:positionV>
                <wp:extent cx="6548120" cy="659130"/>
                <wp:effectExtent l="400050" t="19050" r="43180" b="45720"/>
                <wp:wrapSquare wrapText="bothSides"/>
                <wp:docPr id="27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812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604A7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C300C" w:rsidRPr="00D15A1D" w:rsidRDefault="009C300C" w:rsidP="009C300C">
                            <w:pP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 xml:space="preserve">Unit 5:  </w:t>
                            </w:r>
                            <w:r w:rsidR="00B30E54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Polar Bonds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  <w:t>Problem Set 5-</w:t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50.95pt;margin-top:45.4pt;width:515.6pt;height:51.9pt;flip:x;z-index:2517104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" o:allowincell="f" fillcolor="black" strokeweight="5pt">
                <v:shadow on="t" color="#604a7b" opacity=".5" offset="-30pt,0"/>
                <v:textbox inset="36pt,18pt,18pt,7.2pt">
                  <w:txbxContent>
                    <w:p w:rsidR="009C300C" w:rsidRPr="00D15A1D" w:rsidRDefault="009C300C" w:rsidP="009C300C">
                      <w:pP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 xml:space="preserve">Unit 5:  </w:t>
                      </w:r>
                      <w:r w:rsidR="00B30E54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Polar Bonds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  <w:t>Problem Set 5-</w:t>
                      </w:r>
                      <w:r w:rsidR="00B67D35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3E570D" w:rsidRPr="003E570D">
        <w:rPr>
          <w:rFonts w:ascii="Times New Roman" w:eastAsia="Times New Roman" w:hAnsi="Times New Roman" w:cs="Times New Roman"/>
          <w:b/>
          <w:sz w:val="24"/>
          <w:szCs w:val="24"/>
        </w:rPr>
        <w:t>Difference in electronegativity</w:t>
      </w:r>
      <w:bookmarkStart w:id="0" w:name="_GoBack"/>
      <w:bookmarkEnd w:id="0"/>
    </w:p>
    <w:p w:rsidR="003E570D" w:rsidRPr="003E570D" w:rsidRDefault="003E570D" w:rsidP="003E57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4.0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 xml:space="preserve">1.7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.4                      </w:t>
      </w: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 xml:space="preserve"> 0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800"/>
        <w:gridCol w:w="1620"/>
      </w:tblGrid>
      <w:tr w:rsidR="003E570D" w:rsidRPr="003E570D" w:rsidTr="00D35668">
        <w:tc>
          <w:tcPr>
            <w:tcW w:w="2880" w:type="dxa"/>
          </w:tcPr>
          <w:p w:rsidR="003E570D" w:rsidRPr="003E570D" w:rsidRDefault="003E570D" w:rsidP="003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E570D" w:rsidRPr="003E570D" w:rsidRDefault="003E570D" w:rsidP="003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Ionic</w:t>
            </w:r>
          </w:p>
        </w:tc>
        <w:tc>
          <w:tcPr>
            <w:tcW w:w="1800" w:type="dxa"/>
          </w:tcPr>
          <w:p w:rsidR="003E570D" w:rsidRPr="003E570D" w:rsidRDefault="003E570D" w:rsidP="003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Polar-covalent bond</w:t>
            </w:r>
          </w:p>
        </w:tc>
        <w:tc>
          <w:tcPr>
            <w:tcW w:w="1620" w:type="dxa"/>
          </w:tcPr>
          <w:p w:rsidR="003E570D" w:rsidRPr="003E570D" w:rsidRDefault="003E570D" w:rsidP="003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Non-polar covalent bond</w:t>
            </w:r>
          </w:p>
        </w:tc>
      </w:tr>
    </w:tbl>
    <w:p w:rsidR="003E570D" w:rsidRPr="003E570D" w:rsidRDefault="003E570D" w:rsidP="003E57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100%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50%                    5%                  </w:t>
      </w: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>0%</w:t>
      </w:r>
    </w:p>
    <w:p w:rsidR="00E67B81" w:rsidRPr="003E570D" w:rsidRDefault="003E570D" w:rsidP="003E57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70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Percentage Ionic character</w:t>
      </w:r>
    </w:p>
    <w:tbl>
      <w:tblPr>
        <w:tblpPr w:leftFromText="180" w:rightFromText="180" w:vertAnchor="page" w:horzAnchor="margin" w:tblpXSpec="center" w:tblpY="5709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520"/>
        <w:gridCol w:w="2520"/>
        <w:gridCol w:w="2340"/>
        <w:gridCol w:w="1800"/>
      </w:tblGrid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Bonding between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More </w:t>
            </w:r>
          </w:p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electronegative element and value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 </w:t>
            </w:r>
          </w:p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electronegative element and value</w:t>
            </w: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Difference in electronegativity</w:t>
            </w: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Bond Type</w:t>
            </w: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Sulfur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Hydrogen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Sulfur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cesium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Chlorine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bromine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Calcium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chlorine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Oxygen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hydrogen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Nitrogen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hydrogen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Iodine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iodine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rPr>
          <w:trHeight w:val="557"/>
        </w:trPr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Copper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sulfur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Hydrogen and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fluorine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70D" w:rsidRPr="003E570D" w:rsidTr="00E67B81">
        <w:tc>
          <w:tcPr>
            <w:tcW w:w="1908" w:type="dxa"/>
          </w:tcPr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Carbon and </w:t>
            </w:r>
          </w:p>
          <w:p w:rsidR="003E570D" w:rsidRPr="003E570D" w:rsidRDefault="003E570D" w:rsidP="00E6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0D">
              <w:rPr>
                <w:rFonts w:ascii="Times New Roman" w:eastAsia="Times New Roman" w:hAnsi="Times New Roman" w:cs="Times New Roman"/>
                <w:sz w:val="24"/>
                <w:szCs w:val="24"/>
              </w:rPr>
              <w:t>oxygen</w:t>
            </w: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70D" w:rsidRPr="003E570D" w:rsidRDefault="003E570D" w:rsidP="00E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7D35" w:rsidRDefault="00B67D35"/>
    <w:p w:rsidR="00B67D35" w:rsidRDefault="00B67D35">
      <w:r>
        <w:t>For the following polar bonds indicate the ends of the dipole</w:t>
      </w:r>
    </w:p>
    <w:p w:rsidR="00B67D35" w:rsidRDefault="00B67D35" w:rsidP="00B67D35">
      <w:r>
        <w:t>1.  H – O</w:t>
      </w:r>
    </w:p>
    <w:p w:rsidR="00B67D35" w:rsidRDefault="00B67D35" w:rsidP="00B67D35">
      <w:r>
        <w:t>2.  C – F</w:t>
      </w:r>
    </w:p>
    <w:p w:rsidR="00B67D35" w:rsidRDefault="00B67D35" w:rsidP="00B67D35">
      <w:r>
        <w:t>3.  Si – O</w:t>
      </w:r>
    </w:p>
    <w:p w:rsidR="00807844" w:rsidRDefault="00807844" w:rsidP="00B67D35"/>
    <w:p w:rsidR="00956D07" w:rsidRPr="00956D07" w:rsidRDefault="00956D07" w:rsidP="00956D07">
      <w:r w:rsidRPr="00956D07">
        <w:rPr>
          <w:noProof/>
        </w:rPr>
        <mc:AlternateContent>
          <mc:Choice Requires="wps">
            <w:drawing>
              <wp:anchor distT="91440" distB="457200" distL="114300" distR="114300" simplePos="0" relativeHeight="251713536" behindDoc="0" locked="0" layoutInCell="0" allowOverlap="1" wp14:anchorId="0FD298C2" wp14:editId="1D3AF99C">
                <wp:simplePos x="0" y="0"/>
                <wp:positionH relativeFrom="page">
                  <wp:posOffset>786765</wp:posOffset>
                </wp:positionH>
                <wp:positionV relativeFrom="page">
                  <wp:posOffset>638175</wp:posOffset>
                </wp:positionV>
                <wp:extent cx="6534150" cy="659130"/>
                <wp:effectExtent l="400050" t="19050" r="38100" b="45720"/>
                <wp:wrapSquare wrapText="bothSides"/>
                <wp:docPr id="28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956D07" w:rsidRPr="00913831" w:rsidRDefault="00956D07" w:rsidP="00956D07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Unit 5:  Geometry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900AF6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</w:t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 5-3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61.95pt;margin-top:50.25pt;width:514.5pt;height:51.9pt;flip:x;z-index:251713536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956D07" w:rsidRPr="00913831" w:rsidRDefault="00956D07" w:rsidP="00956D07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Unit 5:  Geometry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900AF6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</w:t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 5-3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956D07">
        <w:t>Draw the Lewis structures and predict the electro</w:t>
      </w:r>
      <w:r w:rsidR="00B67D35">
        <w:t>n domain and molecular geometry, include the bond angle</w:t>
      </w:r>
    </w:p>
    <w:p w:rsidR="00956D07" w:rsidRPr="00956D07" w:rsidRDefault="00956D07" w:rsidP="00956D07"/>
    <w:p w:rsidR="00956D07" w:rsidRPr="00956D07" w:rsidRDefault="00956D07" w:rsidP="00956D07">
      <w:pPr>
        <w:rPr>
          <w:vertAlign w:val="subscript"/>
        </w:rPr>
      </w:pPr>
      <w:r w:rsidRPr="00956D07">
        <w:rPr>
          <w:noProof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7A8692CF" wp14:editId="17BB17CC">
                <wp:simplePos x="0" y="0"/>
                <wp:positionH relativeFrom="column">
                  <wp:posOffset>514350</wp:posOffset>
                </wp:positionH>
                <wp:positionV relativeFrom="paragraph">
                  <wp:posOffset>12700</wp:posOffset>
                </wp:positionV>
                <wp:extent cx="72390" cy="12700"/>
                <wp:effectExtent l="28575" t="12700" r="41910" b="12700"/>
                <wp:wrapNone/>
                <wp:docPr id="289" name="Ink 2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72390" cy="1270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89" o:spid="_x0000_s1026" type="#_x0000_t75" style="position:absolute;margin-left:40pt;margin-top:.5pt;width:6.7pt;height: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">
                <v:imagedata r:id="rId12" o:title=""/>
                <o:lock v:ext="edit" rotation="t" verticies="t" shapetype="t"/>
              </v:shape>
            </w:pict>
          </mc:Fallback>
        </mc:AlternateContent>
      </w:r>
      <w:r w:rsidRPr="00956D07">
        <w:t>1.  SnCl</w:t>
      </w:r>
      <w:r w:rsidRPr="00956D07">
        <w:rPr>
          <w:vertAlign w:val="subscript"/>
        </w:rPr>
        <w:t>3</w:t>
      </w:r>
    </w:p>
    <w:p w:rsidR="00956D07" w:rsidRPr="00956D07" w:rsidRDefault="00956D07" w:rsidP="00956D07"/>
    <w:p w:rsidR="00956D07" w:rsidRPr="00956D07" w:rsidRDefault="00956D07" w:rsidP="00956D07">
      <w:r w:rsidRPr="00956D07">
        <w:t>2.  NH</w:t>
      </w:r>
      <w:r w:rsidRPr="00956D07">
        <w:rPr>
          <w:vertAlign w:val="subscript"/>
        </w:rPr>
        <w:t>4</w:t>
      </w:r>
      <w:r w:rsidRPr="00956D07">
        <w:rPr>
          <w:vertAlign w:val="superscript"/>
        </w:rPr>
        <w:t>+</w:t>
      </w:r>
    </w:p>
    <w:p w:rsidR="00956D07" w:rsidRPr="00956D07" w:rsidRDefault="00956D07" w:rsidP="00956D07"/>
    <w:p w:rsidR="00956D07" w:rsidRPr="00956D07" w:rsidRDefault="00956D07" w:rsidP="00956D07">
      <w:r w:rsidRPr="00956D07">
        <w:t>3.  O</w:t>
      </w:r>
      <w:r w:rsidRPr="00956D07">
        <w:rPr>
          <w:vertAlign w:val="subscript"/>
        </w:rPr>
        <w:t>3</w:t>
      </w:r>
    </w:p>
    <w:p w:rsidR="00956D07" w:rsidRPr="00956D07" w:rsidRDefault="00956D07" w:rsidP="00956D07"/>
    <w:p w:rsidR="00956D07" w:rsidRPr="00956D07" w:rsidRDefault="00956D07" w:rsidP="00956D07">
      <w:r w:rsidRPr="00956D07">
        <w:t>4.  SO</w:t>
      </w:r>
      <w:r w:rsidRPr="00956D07">
        <w:rPr>
          <w:vertAlign w:val="subscript"/>
        </w:rPr>
        <w:t>3</w:t>
      </w:r>
    </w:p>
    <w:p w:rsidR="00956D07" w:rsidRPr="00956D07" w:rsidRDefault="00956D07" w:rsidP="00956D07"/>
    <w:p w:rsidR="00956D07" w:rsidRPr="00956D07" w:rsidRDefault="00956D07" w:rsidP="00956D07">
      <w:r w:rsidRPr="00956D07">
        <w:t>5.  NO</w:t>
      </w:r>
      <w:r w:rsidRPr="00956D07">
        <w:rPr>
          <w:vertAlign w:val="subscript"/>
        </w:rPr>
        <w:t>3</w:t>
      </w:r>
      <w:r w:rsidRPr="00956D07">
        <w:rPr>
          <w:vertAlign w:val="superscript"/>
        </w:rPr>
        <w:t>-</w:t>
      </w:r>
    </w:p>
    <w:p w:rsidR="00956D07" w:rsidRPr="00956D07" w:rsidRDefault="00956D07" w:rsidP="00956D07"/>
    <w:p w:rsidR="00956D07" w:rsidRPr="00956D07" w:rsidRDefault="00956D07" w:rsidP="00956D07">
      <w:r w:rsidRPr="00956D07">
        <w:t>6.  ClO</w:t>
      </w:r>
      <w:r w:rsidRPr="00956D07">
        <w:rPr>
          <w:vertAlign w:val="subscript"/>
        </w:rPr>
        <w:t>4</w:t>
      </w:r>
      <w:r w:rsidRPr="00956D07">
        <w:rPr>
          <w:vertAlign w:val="superscript"/>
        </w:rPr>
        <w:t>-</w:t>
      </w:r>
    </w:p>
    <w:p w:rsidR="00956D07" w:rsidRPr="00956D07" w:rsidRDefault="00956D07" w:rsidP="00956D07"/>
    <w:p w:rsidR="00956D07" w:rsidRPr="00956D07" w:rsidRDefault="00956D07" w:rsidP="00956D07">
      <w:r w:rsidRPr="00956D07">
        <w:t>7.  PO</w:t>
      </w:r>
      <w:r w:rsidRPr="00956D07">
        <w:rPr>
          <w:vertAlign w:val="subscript"/>
        </w:rPr>
        <w:t>4</w:t>
      </w:r>
      <w:r w:rsidRPr="00956D07">
        <w:rPr>
          <w:vertAlign w:val="superscript"/>
        </w:rPr>
        <w:t>3-</w:t>
      </w:r>
    </w:p>
    <w:p w:rsidR="00956D07" w:rsidRPr="00956D07" w:rsidRDefault="00956D07" w:rsidP="00956D07"/>
    <w:p w:rsidR="00956D07" w:rsidRPr="00956D07" w:rsidRDefault="00956D07" w:rsidP="00956D07">
      <w:r w:rsidRPr="00956D07">
        <w:t>8.  XeO</w:t>
      </w:r>
      <w:r w:rsidRPr="00956D07">
        <w:rPr>
          <w:vertAlign w:val="subscript"/>
        </w:rPr>
        <w:t>4</w:t>
      </w:r>
    </w:p>
    <w:p w:rsidR="00956D07" w:rsidRPr="00956D07" w:rsidRDefault="00956D07" w:rsidP="00956D07"/>
    <w:p w:rsidR="00956D07" w:rsidRPr="00956D07" w:rsidRDefault="00956D07" w:rsidP="00956D07">
      <w:r w:rsidRPr="00956D07">
        <w:t>9.  SF</w:t>
      </w:r>
      <w:r w:rsidRPr="00956D07">
        <w:rPr>
          <w:vertAlign w:val="subscript"/>
        </w:rPr>
        <w:t>2</w:t>
      </w:r>
    </w:p>
    <w:p w:rsidR="00956D07" w:rsidRPr="00956D07" w:rsidRDefault="00956D07" w:rsidP="00956D07"/>
    <w:p w:rsidR="00956D07" w:rsidRPr="00956D07" w:rsidRDefault="00956D07" w:rsidP="00956D07">
      <w:r w:rsidRPr="00956D07">
        <w:t>10.  NH</w:t>
      </w:r>
      <w:r w:rsidRPr="00956D07">
        <w:rPr>
          <w:vertAlign w:val="subscript"/>
        </w:rPr>
        <w:t>3</w:t>
      </w:r>
    </w:p>
    <w:p w:rsidR="005B2D6C" w:rsidRDefault="005B2D6C"/>
    <w:p w:rsidR="00956D07" w:rsidRDefault="00956D07"/>
    <w:p w:rsidR="00395677" w:rsidRPr="00395677" w:rsidRDefault="00395677" w:rsidP="00395677">
      <w:r w:rsidRPr="00395677">
        <w:rPr>
          <w:noProof/>
        </w:rPr>
        <w:lastRenderedPageBreak/>
        <mc:AlternateContent>
          <mc:Choice Requires="wps">
            <w:drawing>
              <wp:anchor distT="91440" distB="457200" distL="114300" distR="114300" simplePos="0" relativeHeight="251715584" behindDoc="0" locked="0" layoutInCell="0" allowOverlap="1" wp14:anchorId="6910D8F4" wp14:editId="466000C0">
                <wp:simplePos x="0" y="0"/>
                <wp:positionH relativeFrom="page">
                  <wp:posOffset>759460</wp:posOffset>
                </wp:positionH>
                <wp:positionV relativeFrom="page">
                  <wp:posOffset>470535</wp:posOffset>
                </wp:positionV>
                <wp:extent cx="6534150" cy="659130"/>
                <wp:effectExtent l="400050" t="19050" r="38100" b="45720"/>
                <wp:wrapSquare wrapText="bothSides"/>
                <wp:docPr id="292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395677" w:rsidRPr="00913831" w:rsidRDefault="00395677" w:rsidP="00395677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Unit 5:  Molecular Polarity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 5-4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59.8pt;margin-top:37.05pt;width:514.5pt;height:51.9pt;flip:x;z-index:25171558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395677" w:rsidRPr="00913831" w:rsidRDefault="00395677" w:rsidP="00395677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Unit 5:  Molecular Polarity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 5-4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395677">
        <w:t>For each of the following molecules, draw the correct Lewis structure; determine the electron domain geometry, molecular geometry and the polarity of the molecule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Sulfate ion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Water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Carbon dioxide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Ammonia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Nitrate ion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Carbonate ion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Ozone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 xml:space="preserve">Boron </w:t>
      </w:r>
      <w:proofErr w:type="spellStart"/>
      <w:r w:rsidRPr="00395677">
        <w:t>trichloride</w:t>
      </w:r>
      <w:proofErr w:type="spellEnd"/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CH</w:t>
      </w:r>
      <w:r w:rsidRPr="00395677">
        <w:rPr>
          <w:vertAlign w:val="subscript"/>
        </w:rPr>
        <w:t>4</w:t>
      </w:r>
    </w:p>
    <w:p w:rsidR="00395677" w:rsidRPr="00395677" w:rsidRDefault="00395677" w:rsidP="005E4577">
      <w:pPr>
        <w:numPr>
          <w:ilvl w:val="0"/>
          <w:numId w:val="39"/>
        </w:numPr>
      </w:pPr>
      <w:r w:rsidRPr="00395677">
        <w:t>Cl</w:t>
      </w:r>
      <w:r w:rsidRPr="00395677">
        <w:rPr>
          <w:vertAlign w:val="subscript"/>
        </w:rPr>
        <w:t>2</w:t>
      </w:r>
      <w:r w:rsidRPr="00395677">
        <w:t>CF</w:t>
      </w:r>
      <w:r w:rsidRPr="00395677">
        <w:rPr>
          <w:vertAlign w:val="subscript"/>
        </w:rPr>
        <w:t>2</w:t>
      </w:r>
    </w:p>
    <w:p w:rsidR="005B2D6C" w:rsidRDefault="005B2D6C"/>
    <w:p w:rsidR="003E570D" w:rsidRDefault="003E570D"/>
    <w:p w:rsidR="00807844" w:rsidRDefault="00807844"/>
    <w:p w:rsidR="00807844" w:rsidRDefault="00807844">
      <w:r>
        <w:br w:type="page"/>
      </w:r>
    </w:p>
    <w:p w:rsidR="003A25A7" w:rsidRPr="003A25A7" w:rsidRDefault="003A25A7" w:rsidP="003A25A7">
      <w:r w:rsidRPr="003A25A7">
        <w:rPr>
          <w:noProof/>
        </w:rPr>
        <w:lastRenderedPageBreak/>
        <mc:AlternateContent>
          <mc:Choice Requires="wps">
            <w:drawing>
              <wp:anchor distT="91440" distB="457200" distL="114300" distR="114300" simplePos="0" relativeHeight="251717632" behindDoc="0" locked="0" layoutInCell="0" allowOverlap="1" wp14:anchorId="08DFAA13" wp14:editId="078C58CC">
                <wp:simplePos x="0" y="0"/>
                <wp:positionH relativeFrom="page">
                  <wp:posOffset>781050</wp:posOffset>
                </wp:positionH>
                <wp:positionV relativeFrom="page">
                  <wp:posOffset>700405</wp:posOffset>
                </wp:positionV>
                <wp:extent cx="6534150" cy="659130"/>
                <wp:effectExtent l="400050" t="19050" r="38100" b="45720"/>
                <wp:wrapSquare wrapText="bothSides"/>
                <wp:docPr id="29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3A25A7" w:rsidRPr="00913831" w:rsidRDefault="003A25A7" w:rsidP="003A25A7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Unit 5:  IMF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 5-5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61.5pt;margin-top:55.15pt;width:514.5pt;height:51.9pt;flip:x;z-index:251717632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3A25A7" w:rsidRPr="00913831" w:rsidRDefault="003A25A7" w:rsidP="003A25A7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Unit 5:  IMF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 5-5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3A25A7">
        <w:t xml:space="preserve">For each pair of compounds listed below, identify the compounds intermolecular forces and determine which of the pair has the higher boiling point.  </w:t>
      </w:r>
    </w:p>
    <w:p w:rsidR="003A25A7" w:rsidRPr="003A25A7" w:rsidRDefault="003A25A7" w:rsidP="003A25A7"/>
    <w:p w:rsidR="003A25A7" w:rsidRPr="003A25A7" w:rsidRDefault="003A25A7" w:rsidP="005E4577">
      <w:pPr>
        <w:numPr>
          <w:ilvl w:val="0"/>
          <w:numId w:val="40"/>
        </w:numPr>
      </w:pPr>
      <w:r w:rsidRPr="003A25A7">
        <w:t>Br</w:t>
      </w:r>
      <w:r w:rsidRPr="003A25A7">
        <w:rPr>
          <w:vertAlign w:val="subscript"/>
        </w:rPr>
        <w:t>2</w:t>
      </w:r>
      <w:r w:rsidRPr="003A25A7">
        <w:t xml:space="preserve"> or I</w:t>
      </w:r>
      <w:r w:rsidRPr="003A25A7">
        <w:rPr>
          <w:vertAlign w:val="subscript"/>
        </w:rPr>
        <w:t>2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NH</w:t>
      </w:r>
      <w:r w:rsidRPr="003A25A7">
        <w:rPr>
          <w:vertAlign w:val="subscript"/>
        </w:rPr>
        <w:t>3</w:t>
      </w:r>
      <w:r w:rsidRPr="003A25A7">
        <w:t xml:space="preserve"> or NCl</w:t>
      </w:r>
      <w:r w:rsidRPr="003A25A7">
        <w:rPr>
          <w:vertAlign w:val="subscript"/>
        </w:rPr>
        <w:t>3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NH</w:t>
      </w:r>
      <w:r w:rsidRPr="003A25A7">
        <w:rPr>
          <w:vertAlign w:val="subscript"/>
        </w:rPr>
        <w:t xml:space="preserve">3 </w:t>
      </w:r>
      <w:r w:rsidRPr="003A25A7">
        <w:t>or CH</w:t>
      </w:r>
      <w:r w:rsidRPr="003A25A7">
        <w:rPr>
          <w:vertAlign w:val="subscript"/>
        </w:rPr>
        <w:t>4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CH</w:t>
      </w:r>
      <w:r w:rsidRPr="003A25A7">
        <w:rPr>
          <w:vertAlign w:val="subscript"/>
        </w:rPr>
        <w:t>4</w:t>
      </w:r>
      <w:r w:rsidRPr="003A25A7">
        <w:t xml:space="preserve"> or CCl</w:t>
      </w:r>
      <w:r w:rsidRPr="003A25A7">
        <w:rPr>
          <w:vertAlign w:val="subscript"/>
        </w:rPr>
        <w:t>4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 xml:space="preserve">He or </w:t>
      </w:r>
      <w:proofErr w:type="spellStart"/>
      <w:r w:rsidRPr="003A25A7">
        <w:t>Ar</w:t>
      </w:r>
      <w:proofErr w:type="spellEnd"/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Cl</w:t>
      </w:r>
      <w:r w:rsidRPr="003A25A7">
        <w:rPr>
          <w:vertAlign w:val="subscript"/>
        </w:rPr>
        <w:t>2</w:t>
      </w:r>
      <w:r w:rsidRPr="003A25A7">
        <w:t xml:space="preserve"> or H</w:t>
      </w:r>
      <w:r w:rsidRPr="003A25A7">
        <w:rPr>
          <w:vertAlign w:val="subscript"/>
        </w:rPr>
        <w:t>2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H</w:t>
      </w:r>
      <w:r w:rsidRPr="003A25A7">
        <w:rPr>
          <w:vertAlign w:val="subscript"/>
        </w:rPr>
        <w:t>2</w:t>
      </w:r>
      <w:r w:rsidRPr="003A25A7">
        <w:t>O or H</w:t>
      </w:r>
      <w:r w:rsidRPr="003A25A7">
        <w:rPr>
          <w:vertAlign w:val="subscript"/>
        </w:rPr>
        <w:t>2</w:t>
      </w:r>
      <w:r w:rsidRPr="003A25A7">
        <w:t>S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CH</w:t>
      </w:r>
      <w:r w:rsidRPr="003A25A7">
        <w:rPr>
          <w:vertAlign w:val="subscript"/>
        </w:rPr>
        <w:t>4</w:t>
      </w:r>
      <w:r w:rsidRPr="003A25A7">
        <w:t xml:space="preserve"> or SnH</w:t>
      </w:r>
      <w:r w:rsidRPr="003A25A7">
        <w:rPr>
          <w:vertAlign w:val="subscript"/>
        </w:rPr>
        <w:t>4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NH</w:t>
      </w:r>
      <w:r w:rsidRPr="003A25A7">
        <w:rPr>
          <w:vertAlign w:val="subscript"/>
        </w:rPr>
        <w:t>3</w:t>
      </w:r>
      <w:r w:rsidRPr="003A25A7">
        <w:t xml:space="preserve"> or PH</w:t>
      </w:r>
      <w:r w:rsidRPr="003A25A7">
        <w:rPr>
          <w:vertAlign w:val="subscript"/>
        </w:rPr>
        <w:t>3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AsH</w:t>
      </w:r>
      <w:r w:rsidRPr="003A25A7">
        <w:rPr>
          <w:vertAlign w:val="subscript"/>
        </w:rPr>
        <w:t>3</w:t>
      </w:r>
      <w:r w:rsidRPr="003A25A7">
        <w:t xml:space="preserve"> or SbH</w:t>
      </w:r>
      <w:r w:rsidRPr="003A25A7">
        <w:rPr>
          <w:vertAlign w:val="subscript"/>
        </w:rPr>
        <w:t>3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Ca(OH)</w:t>
      </w:r>
      <w:r w:rsidRPr="003A25A7">
        <w:rPr>
          <w:vertAlign w:val="subscript"/>
        </w:rPr>
        <w:t>2</w:t>
      </w:r>
      <w:r w:rsidRPr="003A25A7">
        <w:t xml:space="preserve"> or H</w:t>
      </w:r>
      <w:r w:rsidRPr="003A25A7">
        <w:rPr>
          <w:vertAlign w:val="subscript"/>
        </w:rPr>
        <w:t>2</w:t>
      </w:r>
      <w:r w:rsidRPr="003A25A7">
        <w:t>O</w:t>
      </w:r>
    </w:p>
    <w:p w:rsidR="003A25A7" w:rsidRPr="003A25A7" w:rsidRDefault="003A25A7" w:rsidP="005E4577">
      <w:pPr>
        <w:numPr>
          <w:ilvl w:val="0"/>
          <w:numId w:val="40"/>
        </w:numPr>
      </w:pPr>
      <w:proofErr w:type="spellStart"/>
      <w:r w:rsidRPr="003A25A7">
        <w:t>KCl</w:t>
      </w:r>
      <w:proofErr w:type="spellEnd"/>
      <w:r w:rsidRPr="003A25A7">
        <w:t xml:space="preserve"> or Cl</w:t>
      </w:r>
      <w:r w:rsidRPr="003A25A7">
        <w:rPr>
          <w:vertAlign w:val="subscript"/>
        </w:rPr>
        <w:t>2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F</w:t>
      </w:r>
      <w:r w:rsidRPr="003A25A7">
        <w:rPr>
          <w:vertAlign w:val="subscript"/>
        </w:rPr>
        <w:t>2</w:t>
      </w:r>
      <w:r w:rsidRPr="003A25A7">
        <w:t xml:space="preserve"> or Cl</w:t>
      </w:r>
      <w:r w:rsidRPr="003A25A7">
        <w:rPr>
          <w:vertAlign w:val="subscript"/>
        </w:rPr>
        <w:t>2</w:t>
      </w:r>
    </w:p>
    <w:p w:rsidR="003A25A7" w:rsidRPr="003A25A7" w:rsidRDefault="003A25A7" w:rsidP="005E4577">
      <w:pPr>
        <w:numPr>
          <w:ilvl w:val="0"/>
          <w:numId w:val="40"/>
        </w:numPr>
      </w:pPr>
      <w:r w:rsidRPr="003A25A7">
        <w:t>C</w:t>
      </w:r>
      <w:r w:rsidRPr="003A25A7">
        <w:rPr>
          <w:vertAlign w:val="subscript"/>
        </w:rPr>
        <w:t>2</w:t>
      </w:r>
      <w:r w:rsidRPr="003A25A7">
        <w:t>H</w:t>
      </w:r>
      <w:r w:rsidRPr="003A25A7">
        <w:rPr>
          <w:vertAlign w:val="subscript"/>
        </w:rPr>
        <w:t xml:space="preserve">6 </w:t>
      </w:r>
      <w:r w:rsidRPr="003A25A7">
        <w:t>or C</w:t>
      </w:r>
      <w:r w:rsidRPr="003A25A7">
        <w:rPr>
          <w:vertAlign w:val="subscript"/>
        </w:rPr>
        <w:t>4</w:t>
      </w:r>
      <w:r w:rsidRPr="003A25A7">
        <w:t>H</w:t>
      </w:r>
      <w:r w:rsidRPr="003A25A7">
        <w:rPr>
          <w:vertAlign w:val="subscript"/>
        </w:rPr>
        <w:t>10</w:t>
      </w:r>
    </w:p>
    <w:p w:rsidR="001B274B" w:rsidRDefault="001B274B"/>
    <w:p w:rsidR="00807844" w:rsidRDefault="00807844"/>
    <w:p w:rsidR="002B3990" w:rsidRDefault="00807844" w:rsidP="00B121C2">
      <w:pPr>
        <w:spacing w:after="0" w:line="240" w:lineRule="auto"/>
      </w:pPr>
      <w:r>
        <w:br w:type="page"/>
      </w:r>
    </w:p>
    <w:p w:rsidR="002B3990" w:rsidRDefault="002B3990" w:rsidP="00B121C2">
      <w:pPr>
        <w:spacing w:after="0" w:line="240" w:lineRule="auto"/>
      </w:pPr>
      <w:r w:rsidRPr="002B3990">
        <w:rPr>
          <w:noProof/>
        </w:rPr>
        <w:lastRenderedPageBreak/>
        <mc:AlternateContent>
          <mc:Choice Requires="wps">
            <w:drawing>
              <wp:anchor distT="91440" distB="457200" distL="114300" distR="114300" simplePos="0" relativeHeight="251719680" behindDoc="0" locked="0" layoutInCell="0" allowOverlap="1" wp14:anchorId="10D0A2C7" wp14:editId="2F0175A6">
                <wp:simplePos x="0" y="0"/>
                <wp:positionH relativeFrom="page">
                  <wp:posOffset>873760</wp:posOffset>
                </wp:positionH>
                <wp:positionV relativeFrom="page">
                  <wp:posOffset>581660</wp:posOffset>
                </wp:positionV>
                <wp:extent cx="6534150" cy="659130"/>
                <wp:effectExtent l="400050" t="19050" r="38100" b="45720"/>
                <wp:wrapSquare wrapText="bothSides"/>
                <wp:docPr id="2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2B3990" w:rsidRPr="00913831" w:rsidRDefault="002B3990" w:rsidP="002B3990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Unit 5:  Properti</w:t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es of Solids</w:t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>Problem Set 5-6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68.8pt;margin-top:45.8pt;width:514.5pt;height:51.9pt;flip:x;z-index:251719680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2B3990" w:rsidRPr="00913831" w:rsidRDefault="002B3990" w:rsidP="002B3990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Unit 5:  Properti</w:t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es of Solids</w:t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  <w:t>Problem Set 5-6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:rsidR="00B121C2" w:rsidRPr="00B121C2" w:rsidRDefault="00B121C2" w:rsidP="00B121C2">
      <w:pPr>
        <w:spacing w:after="0" w:line="240" w:lineRule="auto"/>
      </w:pPr>
      <w:r w:rsidRPr="00B121C2">
        <w:t>Match each of the following descriptions with one of the following (some of the descriptions might apply to more than one kind of bond):</w:t>
      </w:r>
    </w:p>
    <w:p w:rsidR="00B121C2" w:rsidRPr="00B121C2" w:rsidRDefault="00B121C2" w:rsidP="00B121C2">
      <w:pPr>
        <w:spacing w:after="0" w:line="240" w:lineRule="auto"/>
      </w:pPr>
    </w:p>
    <w:p w:rsidR="00B121C2" w:rsidRPr="00B121C2" w:rsidRDefault="00B121C2" w:rsidP="005E4577">
      <w:pPr>
        <w:numPr>
          <w:ilvl w:val="0"/>
          <w:numId w:val="51"/>
        </w:numPr>
        <w:spacing w:after="0" w:line="240" w:lineRule="auto"/>
      </w:pPr>
      <w:r w:rsidRPr="00B121C2">
        <w:t>Ionic Bonds</w:t>
      </w:r>
    </w:p>
    <w:p w:rsidR="00B121C2" w:rsidRPr="00B121C2" w:rsidRDefault="00B121C2" w:rsidP="005E4577">
      <w:pPr>
        <w:numPr>
          <w:ilvl w:val="0"/>
          <w:numId w:val="51"/>
        </w:numPr>
        <w:spacing w:after="0" w:line="240" w:lineRule="auto"/>
      </w:pPr>
      <w:r w:rsidRPr="00B121C2">
        <w:t>Network Covalent Bonding</w:t>
      </w:r>
    </w:p>
    <w:p w:rsidR="00B121C2" w:rsidRPr="00B121C2" w:rsidRDefault="00B121C2" w:rsidP="005E4577">
      <w:pPr>
        <w:numPr>
          <w:ilvl w:val="0"/>
          <w:numId w:val="51"/>
        </w:numPr>
        <w:spacing w:after="0" w:line="240" w:lineRule="auto"/>
      </w:pPr>
      <w:r w:rsidRPr="00B121C2">
        <w:t>Molecular Polar covalent bonding</w:t>
      </w:r>
    </w:p>
    <w:p w:rsidR="00B121C2" w:rsidRPr="00B121C2" w:rsidRDefault="00B121C2" w:rsidP="005E4577">
      <w:pPr>
        <w:numPr>
          <w:ilvl w:val="0"/>
          <w:numId w:val="51"/>
        </w:numPr>
        <w:spacing w:after="0" w:line="240" w:lineRule="auto"/>
      </w:pPr>
      <w:r w:rsidRPr="00B121C2">
        <w:t>Molecular Non-polar covalent bonding</w:t>
      </w:r>
    </w:p>
    <w:p w:rsidR="00B121C2" w:rsidRPr="00B121C2" w:rsidRDefault="00B121C2" w:rsidP="005E4577">
      <w:pPr>
        <w:numPr>
          <w:ilvl w:val="0"/>
          <w:numId w:val="51"/>
        </w:numPr>
        <w:spacing w:after="0" w:line="240" w:lineRule="auto"/>
      </w:pPr>
      <w:r w:rsidRPr="00B121C2">
        <w:t>Metallic Bonding</w:t>
      </w:r>
    </w:p>
    <w:p w:rsidR="00B121C2" w:rsidRPr="00B121C2" w:rsidRDefault="00B121C2" w:rsidP="00B121C2">
      <w:pPr>
        <w:spacing w:after="0" w:line="240" w:lineRule="auto"/>
      </w:pPr>
    </w:p>
    <w:p w:rsidR="00B121C2" w:rsidRPr="00B121C2" w:rsidRDefault="00B121C2" w:rsidP="00B121C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8"/>
        <w:gridCol w:w="540"/>
        <w:gridCol w:w="9198"/>
      </w:tblGrid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Hard, high melting and boiling points due to strong directional bonds.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Hard, brittle, high melting points due to crystal lattice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Bond formed through electron transfer from one atom to another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Structure formed from electrostatic attraction between atoms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Bond formed due to sharing of electrons between atoms of high electronegativity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Strong bonds form a hard but malleable structure due to delocalization of electrons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Positive ions in an electron sea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High conductivity due to mobility of electrons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Conducts electricity in the molten state or when dissolved in water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10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 xml:space="preserve">Soluble in water 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11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The boiling point of these molecules increases as the mass of the molecule increases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12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The melting point of these molecules increases as the surface area of the molecule increases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13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 xml:space="preserve">The higher the charge on the </w:t>
            </w:r>
            <w:proofErr w:type="spellStart"/>
            <w:r w:rsidRPr="00B121C2">
              <w:t>cation</w:t>
            </w:r>
            <w:proofErr w:type="spellEnd"/>
            <w:r w:rsidRPr="00B121C2">
              <w:t>, the stronger the bond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14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The molecules contain permanent dipoles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14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These molecules experience only induced or temporary dipoles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16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These molecules may experience hydrogen bonding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17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This kind of bonding results in molecules with definite shapes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18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Example: ceramic, glass, sand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19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 xml:space="preserve">Example: sulfur, diamond, </w:t>
            </w:r>
            <w:proofErr w:type="spellStart"/>
            <w:r w:rsidRPr="00B121C2">
              <w:t>buckyball</w:t>
            </w:r>
            <w:proofErr w:type="spellEnd"/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20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Example: water, ammonia, CH</w:t>
            </w:r>
            <w:r w:rsidRPr="00B121C2">
              <w:rPr>
                <w:vertAlign w:val="subscript"/>
              </w:rPr>
              <w:t>3</w:t>
            </w:r>
            <w:r w:rsidRPr="00B121C2">
              <w:t>CH</w:t>
            </w:r>
            <w:r w:rsidRPr="00B121C2">
              <w:rPr>
                <w:vertAlign w:val="subscript"/>
              </w:rPr>
              <w:t>2</w:t>
            </w:r>
            <w:r w:rsidRPr="00B121C2">
              <w:t>OH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21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Example: Carbon dioxide, Sulfur trioxide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22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 xml:space="preserve">Example: KF, </w:t>
            </w:r>
            <w:proofErr w:type="spellStart"/>
            <w:r w:rsidRPr="00B121C2">
              <w:t>NaBr</w:t>
            </w:r>
            <w:proofErr w:type="spellEnd"/>
            <w:r w:rsidRPr="00B121C2">
              <w:t xml:space="preserve">, </w:t>
            </w:r>
            <w:proofErr w:type="spellStart"/>
            <w:r w:rsidRPr="00B121C2">
              <w:t>CaO</w:t>
            </w:r>
            <w:proofErr w:type="spellEnd"/>
            <w:r w:rsidRPr="00B121C2">
              <w:t>, MgCO</w:t>
            </w:r>
            <w:r w:rsidRPr="00B121C2">
              <w:rPr>
                <w:vertAlign w:val="subscript"/>
              </w:rPr>
              <w:t>3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23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Example: wax, oil</w:t>
            </w:r>
          </w:p>
        </w:tc>
      </w:tr>
      <w:tr w:rsidR="00B121C2" w:rsidRPr="00B121C2" w:rsidTr="00334FEA">
        <w:tc>
          <w:tcPr>
            <w:tcW w:w="558" w:type="dxa"/>
            <w:vAlign w:val="bottom"/>
          </w:tcPr>
          <w:p w:rsidR="00B121C2" w:rsidRPr="00B121C2" w:rsidRDefault="00A27A34" w:rsidP="00B121C2">
            <w:pPr>
              <w:spacing w:line="276" w:lineRule="auto"/>
            </w:pPr>
            <w:r>
              <w:t>24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121C2" w:rsidRPr="00B121C2" w:rsidRDefault="00B121C2" w:rsidP="00B121C2">
            <w:pPr>
              <w:spacing w:line="276" w:lineRule="auto"/>
            </w:pPr>
          </w:p>
        </w:tc>
        <w:tc>
          <w:tcPr>
            <w:tcW w:w="9198" w:type="dxa"/>
            <w:vAlign w:val="bottom"/>
          </w:tcPr>
          <w:p w:rsidR="00B121C2" w:rsidRPr="00B121C2" w:rsidRDefault="00B121C2" w:rsidP="00B121C2">
            <w:pPr>
              <w:spacing w:line="276" w:lineRule="auto"/>
            </w:pPr>
            <w:r w:rsidRPr="00B121C2">
              <w:t>Example: Chlorine, Iodine</w:t>
            </w:r>
          </w:p>
        </w:tc>
      </w:tr>
    </w:tbl>
    <w:p w:rsidR="00B121C2" w:rsidRPr="00B121C2" w:rsidRDefault="00B121C2" w:rsidP="00B121C2">
      <w:pPr>
        <w:spacing w:after="0"/>
      </w:pPr>
    </w:p>
    <w:p w:rsidR="00B121C2" w:rsidRPr="00B121C2" w:rsidRDefault="00B121C2" w:rsidP="00B121C2"/>
    <w:p w:rsid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noProof/>
        </w:rPr>
        <w:lastRenderedPageBreak/>
        <mc:AlternateContent>
          <mc:Choice Requires="wps">
            <w:drawing>
              <wp:anchor distT="91440" distB="457200" distL="114300" distR="114300" simplePos="0" relativeHeight="251721728" behindDoc="0" locked="0" layoutInCell="0" allowOverlap="1" wp14:anchorId="43DE7E0A" wp14:editId="49961714">
                <wp:simplePos x="0" y="0"/>
                <wp:positionH relativeFrom="page">
                  <wp:posOffset>922020</wp:posOffset>
                </wp:positionH>
                <wp:positionV relativeFrom="page">
                  <wp:posOffset>572770</wp:posOffset>
                </wp:positionV>
                <wp:extent cx="6534150" cy="659130"/>
                <wp:effectExtent l="400050" t="19050" r="38100" b="45720"/>
                <wp:wrapSquare wrapText="bothSides"/>
                <wp:docPr id="3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A27A34" w:rsidRPr="00913831" w:rsidRDefault="00A27A34" w:rsidP="00A27A34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Unit 5</w:t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:  Solubility</w:t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B67D35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>Problem Set 5-7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72.6pt;margin-top:45.1pt;width:514.5pt;height:51.9pt;flip:x;z-index:251721728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A27A34" w:rsidRPr="00913831" w:rsidRDefault="00A27A34" w:rsidP="00A27A34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Unit 5</w:t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:  Solubility</w:t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B67D35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  <w:t>Problem Set 5-7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</w:rPr>
        <w:t>Give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the </w:t>
      </w:r>
      <w:r w:rsidRPr="00A27A34">
        <w:rPr>
          <w:rFonts w:ascii="Century Gothic" w:eastAsia="Times New Roman" w:hAnsi="Century Gothic" w:cs="Times New Roman"/>
          <w:b/>
          <w:sz w:val="20"/>
          <w:szCs w:val="20"/>
        </w:rPr>
        <w:t>strongest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intermolecular force present for each of the following compounds and the kinds of solvent (polar/non-polar) that they will dissolve in?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1)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water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________________________________________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2)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carbon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tetrachloride 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3)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ammonia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_____________________________________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4)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carbon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dioxide_________________________________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5)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phosphorus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proofErr w:type="spellStart"/>
      <w:r w:rsidRPr="00A27A34">
        <w:rPr>
          <w:rFonts w:ascii="Century Gothic" w:eastAsia="Times New Roman" w:hAnsi="Century Gothic" w:cs="Times New Roman"/>
          <w:sz w:val="20"/>
          <w:szCs w:val="20"/>
        </w:rPr>
        <w:t>trichloride</w:t>
      </w:r>
      <w:proofErr w:type="spell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6)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nitrogen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_______________________________________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7)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ethane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(C</w:t>
      </w:r>
      <w:r w:rsidRPr="00A27A34">
        <w:rPr>
          <w:rFonts w:ascii="Century Gothic" w:eastAsia="Times New Roman" w:hAnsi="Century Gothic" w:cs="Times New Roman"/>
          <w:sz w:val="20"/>
          <w:szCs w:val="20"/>
          <w:vertAlign w:val="subscript"/>
        </w:rPr>
        <w:t>2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>H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softHyphen/>
      </w:r>
      <w:r w:rsidRPr="00A27A34">
        <w:rPr>
          <w:rFonts w:ascii="Century Gothic" w:eastAsia="Times New Roman" w:hAnsi="Century Gothic" w:cs="Times New Roman"/>
          <w:sz w:val="20"/>
          <w:szCs w:val="20"/>
          <w:vertAlign w:val="subscript"/>
        </w:rPr>
        <w:t>6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>) __________________________________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8)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acetone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(CH</w:t>
      </w:r>
      <w:r w:rsidRPr="00A27A34">
        <w:rPr>
          <w:rFonts w:ascii="Century Gothic" w:eastAsia="Times New Roman" w:hAnsi="Century Gothic" w:cs="Times New Roman"/>
          <w:sz w:val="20"/>
          <w:szCs w:val="20"/>
          <w:vertAlign w:val="subscript"/>
        </w:rPr>
        <w:t>2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>O) _________________________________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9)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methanol</w:t>
      </w:r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(CH</w:t>
      </w:r>
      <w:r w:rsidRPr="00A27A34">
        <w:rPr>
          <w:rFonts w:ascii="Century Gothic" w:eastAsia="Times New Roman" w:hAnsi="Century Gothic" w:cs="Times New Roman"/>
          <w:sz w:val="20"/>
          <w:szCs w:val="20"/>
          <w:vertAlign w:val="subscript"/>
        </w:rPr>
        <w:t>3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>OH) _______________________________</w:t>
      </w: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A27A34" w:rsidRPr="00A27A34" w:rsidRDefault="00A27A34" w:rsidP="00A27A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A27A34">
        <w:rPr>
          <w:rFonts w:ascii="Century Gothic" w:eastAsia="Times New Roman" w:hAnsi="Century Gothic" w:cs="Times New Roman"/>
          <w:sz w:val="20"/>
          <w:szCs w:val="20"/>
        </w:rPr>
        <w:t>10)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ab/>
      </w:r>
      <w:proofErr w:type="spellStart"/>
      <w:proofErr w:type="gramStart"/>
      <w:r w:rsidRPr="00A27A34">
        <w:rPr>
          <w:rFonts w:ascii="Century Gothic" w:eastAsia="Times New Roman" w:hAnsi="Century Gothic" w:cs="Times New Roman"/>
          <w:sz w:val="20"/>
          <w:szCs w:val="20"/>
        </w:rPr>
        <w:t>borane</w:t>
      </w:r>
      <w:proofErr w:type="spellEnd"/>
      <w:proofErr w:type="gramEnd"/>
      <w:r w:rsidRPr="00A27A34">
        <w:rPr>
          <w:rFonts w:ascii="Century Gothic" w:eastAsia="Times New Roman" w:hAnsi="Century Gothic" w:cs="Times New Roman"/>
          <w:sz w:val="20"/>
          <w:szCs w:val="20"/>
        </w:rPr>
        <w:t xml:space="preserve"> (BH</w:t>
      </w:r>
      <w:r w:rsidRPr="00A27A34">
        <w:rPr>
          <w:rFonts w:ascii="Century Gothic" w:eastAsia="Times New Roman" w:hAnsi="Century Gothic" w:cs="Times New Roman"/>
          <w:sz w:val="20"/>
          <w:szCs w:val="20"/>
          <w:vertAlign w:val="subscript"/>
        </w:rPr>
        <w:t>3</w:t>
      </w:r>
      <w:r w:rsidRPr="00A27A34">
        <w:rPr>
          <w:rFonts w:ascii="Century Gothic" w:eastAsia="Times New Roman" w:hAnsi="Century Gothic" w:cs="Times New Roman"/>
          <w:sz w:val="20"/>
          <w:szCs w:val="20"/>
        </w:rPr>
        <w:t>) ___________________________________</w:t>
      </w:r>
    </w:p>
    <w:p w:rsidR="00A27A34" w:rsidRPr="00A27A34" w:rsidRDefault="00A27A34" w:rsidP="00A27A34">
      <w:pPr>
        <w:spacing w:after="0" w:line="240" w:lineRule="auto"/>
        <w:jc w:val="center"/>
        <w:rPr>
          <w:rFonts w:ascii="Century Gothic" w:eastAsia="Times New Roman" w:hAnsi="Century Gothic" w:cs="Times New Roman"/>
          <w:sz w:val="20"/>
          <w:szCs w:val="20"/>
        </w:rPr>
      </w:pPr>
    </w:p>
    <w:p w:rsidR="00807844" w:rsidRDefault="00807844"/>
    <w:sectPr w:rsidR="00807844" w:rsidSect="000D1DAD">
      <w:type w:val="continuous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3FD" w:rsidRDefault="00BF13FD" w:rsidP="00767F1C">
      <w:pPr>
        <w:spacing w:after="0" w:line="240" w:lineRule="auto"/>
      </w:pPr>
      <w:r>
        <w:separator/>
      </w:r>
    </w:p>
  </w:endnote>
  <w:endnote w:type="continuationSeparator" w:id="0">
    <w:p w:rsidR="00BF13FD" w:rsidRDefault="00BF13FD" w:rsidP="0076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AD" w:rsidRDefault="00021C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8648041" wp14:editId="02991AE7">
              <wp:simplePos x="0" y="0"/>
              <wp:positionH relativeFrom="rightMargin">
                <wp:align>left</wp:align>
              </wp:positionH>
              <wp:positionV relativeFrom="margin">
                <wp:align>bottom</wp:align>
              </wp:positionV>
              <wp:extent cx="531495" cy="8229600"/>
              <wp:effectExtent l="0" t="0" r="1905" b="0"/>
              <wp:wrapNone/>
              <wp:docPr id="1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495" cy="822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1CAD" w:rsidRDefault="00021CAD">
                          <w:pPr>
                            <w:pStyle w:val="NoSpacing"/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Unit </w:t>
                          </w:r>
                          <w:proofErr w:type="gramStart"/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>5CDO  IB</w:t>
                          </w:r>
                          <w:proofErr w:type="gramEnd"/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 Chemistry SL :</w:t>
                          </w:r>
                          <w:r w:rsidR="00FB710F"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>Bonding</w:t>
                          </w:r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  Christman</w:t>
                          </w:r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Rectangle 12" o:spid="_x0000_s1034" style="position:absolute;margin-left:0;margin-top:0;width:41.85pt;height:9in;z-index:251660288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" o:allowincell="f" filled="f" stroked="f">
              <v:textbox style="layout-flow:vertical;mso-layout-flow-alt:bottom-to-top" inset=",,8.64pt,10.8pt">
                <w:txbxContent>
                  <w:p w:rsidR="00021CAD" w:rsidRDefault="00021CAD">
                    <w:pPr>
                      <w:pStyle w:val="NoSpacing"/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</w:pPr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Unit </w:t>
                    </w:r>
                    <w:proofErr w:type="gramStart"/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>5CDO  IB</w:t>
                    </w:r>
                    <w:proofErr w:type="gramEnd"/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 Chemistry SL :</w:t>
                    </w:r>
                    <w:r w:rsidR="00FB710F"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>Bonding</w:t>
                    </w:r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  Christman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6A9C8DD" wp14:editId="7A8BA1E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7620" b="14605"/>
              <wp:wrapNone/>
              <wp:docPr id="11" name="Rounded 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Rounded Rectangle 11" o:spid="_x0000_s1026" style="position:absolute;margin-left:0;margin-top:0;width:561.15pt;height:742.85pt;z-index:251661312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" o:allowincell="f" filled="f" fillcolor="black" strokecolor="black [3213]" strokeweight="1pt"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CFD132" wp14:editId="14994BC0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0" t="0" r="3175" b="3175"/>
              <wp:wrapNone/>
              <wp:docPr id="10" name="Oval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1CAD" w:rsidRDefault="00021CAD">
                          <w:pPr>
                            <w:pStyle w:val="NoSpacing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B67D35" w:rsidRPr="00B67D35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19</w:t>
                          </w:r>
                          <w:r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10" o:spid="_x0000_s1034" style="position:absolute;margin-left:0;margin-top:0;width:41pt;height:41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" o:allowincell="f" fillcolor="#4f81bd [3204]" stroked="f">
              <v:textbox inset="0,0,0,0">
                <w:txbxContent>
                  <w:p w:rsidR="00021CAD" w:rsidRDefault="00021CAD">
                    <w:pPr>
                      <w:pStyle w:val="NoSpacing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B67D35" w:rsidRPr="00B67D35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19</w:t>
                    </w:r>
                    <w:r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3FD" w:rsidRDefault="00BF13FD" w:rsidP="00767F1C">
      <w:pPr>
        <w:spacing w:after="0" w:line="240" w:lineRule="auto"/>
      </w:pPr>
      <w:r>
        <w:separator/>
      </w:r>
    </w:p>
  </w:footnote>
  <w:footnote w:type="continuationSeparator" w:id="0">
    <w:p w:rsidR="00BF13FD" w:rsidRDefault="00BF13FD" w:rsidP="00767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148"/>
    <w:multiLevelType w:val="hybridMultilevel"/>
    <w:tmpl w:val="213AF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4D547A"/>
    <w:multiLevelType w:val="hybridMultilevel"/>
    <w:tmpl w:val="34865C3C"/>
    <w:lvl w:ilvl="0" w:tplc="EF8A1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3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D84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FB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6EB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8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82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23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6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572A1B"/>
    <w:multiLevelType w:val="hybridMultilevel"/>
    <w:tmpl w:val="101A37B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7F2DA7"/>
    <w:multiLevelType w:val="hybridMultilevel"/>
    <w:tmpl w:val="31144170"/>
    <w:lvl w:ilvl="0" w:tplc="B4641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6D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06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6A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0E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2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0C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C65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F07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8D189E"/>
    <w:multiLevelType w:val="hybridMultilevel"/>
    <w:tmpl w:val="54EEB5A8"/>
    <w:lvl w:ilvl="0" w:tplc="5C5CA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88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8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89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09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08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27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4C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03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7142FED"/>
    <w:multiLevelType w:val="hybridMultilevel"/>
    <w:tmpl w:val="AF8043C4"/>
    <w:lvl w:ilvl="0" w:tplc="1040D31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D1E1BD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698580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EE0232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E863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0E0314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BE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70C7DD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0AED3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81E05CF"/>
    <w:multiLevelType w:val="hybridMultilevel"/>
    <w:tmpl w:val="ED580BE2"/>
    <w:lvl w:ilvl="0" w:tplc="1DD84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07084">
      <w:start w:val="322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64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C62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1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6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47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FEA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40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9302863"/>
    <w:multiLevelType w:val="hybridMultilevel"/>
    <w:tmpl w:val="3A1A509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805233"/>
    <w:multiLevelType w:val="hybridMultilevel"/>
    <w:tmpl w:val="8EA84F86"/>
    <w:lvl w:ilvl="0" w:tplc="AFA495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B6618E"/>
    <w:multiLevelType w:val="hybridMultilevel"/>
    <w:tmpl w:val="A19C90C4"/>
    <w:lvl w:ilvl="0" w:tplc="1ADA9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E3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6D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49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EE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44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E6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88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F2E167A"/>
    <w:multiLevelType w:val="hybridMultilevel"/>
    <w:tmpl w:val="DF9ACE92"/>
    <w:lvl w:ilvl="0" w:tplc="39A85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A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A7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DC6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C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D6D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6B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C1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9CF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0391F38"/>
    <w:multiLevelType w:val="hybridMultilevel"/>
    <w:tmpl w:val="2EB645F4"/>
    <w:lvl w:ilvl="0" w:tplc="ACA23B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1760F98"/>
    <w:multiLevelType w:val="hybridMultilevel"/>
    <w:tmpl w:val="DCA8CBA2"/>
    <w:lvl w:ilvl="0" w:tplc="A9709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A7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405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2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C6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E7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EB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4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6D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4523517"/>
    <w:multiLevelType w:val="hybridMultilevel"/>
    <w:tmpl w:val="CB56192A"/>
    <w:lvl w:ilvl="0" w:tplc="BAFE2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48B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84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CF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8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A3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A5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AA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EF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54106C9"/>
    <w:multiLevelType w:val="hybridMultilevel"/>
    <w:tmpl w:val="F70C46B8"/>
    <w:lvl w:ilvl="0" w:tplc="8DB4B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9E71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4CE0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3D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1C0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46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149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2B8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7ADF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473A51"/>
    <w:multiLevelType w:val="hybridMultilevel"/>
    <w:tmpl w:val="C758F12A"/>
    <w:lvl w:ilvl="0" w:tplc="783AA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E2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AC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C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67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327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68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140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01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D690C5D"/>
    <w:multiLevelType w:val="hybridMultilevel"/>
    <w:tmpl w:val="018250E4"/>
    <w:lvl w:ilvl="0" w:tplc="BE86B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2D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3C5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43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0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0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C2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8D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EAC6D61"/>
    <w:multiLevelType w:val="hybridMultilevel"/>
    <w:tmpl w:val="D0DC1C54"/>
    <w:lvl w:ilvl="0" w:tplc="09D0C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34A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0E1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69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C8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2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8B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C5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60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12275D"/>
    <w:multiLevelType w:val="hybridMultilevel"/>
    <w:tmpl w:val="C2A4A0C4"/>
    <w:lvl w:ilvl="0" w:tplc="2788D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E0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08F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3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4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60B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00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9C8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CBB438C"/>
    <w:multiLevelType w:val="hybridMultilevel"/>
    <w:tmpl w:val="1172B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DC17F9"/>
    <w:multiLevelType w:val="hybridMultilevel"/>
    <w:tmpl w:val="AC0CF5A2"/>
    <w:lvl w:ilvl="0" w:tplc="D6726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8A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66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B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E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CB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4E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FE4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F24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38B1F43"/>
    <w:multiLevelType w:val="hybridMultilevel"/>
    <w:tmpl w:val="2092F21C"/>
    <w:lvl w:ilvl="0" w:tplc="B79EB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983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EB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08F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22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63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30A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4392519"/>
    <w:multiLevelType w:val="hybridMultilevel"/>
    <w:tmpl w:val="C22EE230"/>
    <w:lvl w:ilvl="0" w:tplc="0BD2DC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3828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9E69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E2B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609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0D0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65F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44BE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BE24DF"/>
    <w:multiLevelType w:val="hybridMultilevel"/>
    <w:tmpl w:val="682CCDE8"/>
    <w:lvl w:ilvl="0" w:tplc="DEE0F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A608">
      <w:start w:val="304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8C5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E0C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60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64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F2D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7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0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6621982"/>
    <w:multiLevelType w:val="hybridMultilevel"/>
    <w:tmpl w:val="99446C16"/>
    <w:lvl w:ilvl="0" w:tplc="22D22C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2E1326">
      <w:start w:val="304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487394">
      <w:start w:val="30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546C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947E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C1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60C8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14C0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EB9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981EC3"/>
    <w:multiLevelType w:val="hybridMultilevel"/>
    <w:tmpl w:val="95267B6C"/>
    <w:lvl w:ilvl="0" w:tplc="48F2B8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5463E2">
      <w:start w:val="233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4027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2430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0238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2E21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6E9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61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886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C67B04"/>
    <w:multiLevelType w:val="hybridMultilevel"/>
    <w:tmpl w:val="4C3E4E9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7416507"/>
    <w:multiLevelType w:val="hybridMultilevel"/>
    <w:tmpl w:val="273ED482"/>
    <w:lvl w:ilvl="0" w:tplc="AFA495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>
    <w:nsid w:val="38B128A0"/>
    <w:multiLevelType w:val="hybridMultilevel"/>
    <w:tmpl w:val="949A74A2"/>
    <w:lvl w:ilvl="0" w:tplc="AFA495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9">
    <w:nsid w:val="38DA5316"/>
    <w:multiLevelType w:val="hybridMultilevel"/>
    <w:tmpl w:val="BD80670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D1E7452"/>
    <w:multiLevelType w:val="hybridMultilevel"/>
    <w:tmpl w:val="81204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0F1918"/>
    <w:multiLevelType w:val="hybridMultilevel"/>
    <w:tmpl w:val="AE8A82F8"/>
    <w:lvl w:ilvl="0" w:tplc="AFA4955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D987586"/>
    <w:multiLevelType w:val="hybridMultilevel"/>
    <w:tmpl w:val="EBD29A38"/>
    <w:lvl w:ilvl="0" w:tplc="FB1E7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C2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E0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E0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E5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47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AA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EEE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29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F553D99"/>
    <w:multiLevelType w:val="hybridMultilevel"/>
    <w:tmpl w:val="99C0E74C"/>
    <w:lvl w:ilvl="0" w:tplc="EA7E918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7EF5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FA63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AC00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25C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84A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3E30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2EA3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CC8A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13E7760"/>
    <w:multiLevelType w:val="hybridMultilevel"/>
    <w:tmpl w:val="EA24EE1C"/>
    <w:lvl w:ilvl="0" w:tplc="2C52B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C2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F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4B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65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32A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AB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CB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BAD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4771E6F"/>
    <w:multiLevelType w:val="hybridMultilevel"/>
    <w:tmpl w:val="5D864480"/>
    <w:lvl w:ilvl="0" w:tplc="47D2B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C7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EC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90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CA9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1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0F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ED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4C24CD0"/>
    <w:multiLevelType w:val="hybridMultilevel"/>
    <w:tmpl w:val="32CC0AD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56DB6211"/>
    <w:multiLevelType w:val="hybridMultilevel"/>
    <w:tmpl w:val="D9C4E29A"/>
    <w:lvl w:ilvl="0" w:tplc="BECC3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04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8C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EE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8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4B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8F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60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7577186"/>
    <w:multiLevelType w:val="hybridMultilevel"/>
    <w:tmpl w:val="C806237A"/>
    <w:lvl w:ilvl="0" w:tplc="AFA495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9">
    <w:nsid w:val="586E3ABC"/>
    <w:multiLevelType w:val="hybridMultilevel"/>
    <w:tmpl w:val="D96CA7BC"/>
    <w:lvl w:ilvl="0" w:tplc="4852D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E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78B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8A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66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E4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C6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74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03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F9D4BAE"/>
    <w:multiLevelType w:val="hybridMultilevel"/>
    <w:tmpl w:val="0B924064"/>
    <w:lvl w:ilvl="0" w:tplc="B4B07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B8A8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6469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10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3E44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04D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A28B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1E52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EAC3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2615C6"/>
    <w:multiLevelType w:val="hybridMultilevel"/>
    <w:tmpl w:val="0E9CD4F2"/>
    <w:lvl w:ilvl="0" w:tplc="0A3AA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3EA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04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EF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E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EA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86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E6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45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2616768"/>
    <w:multiLevelType w:val="hybridMultilevel"/>
    <w:tmpl w:val="788633C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8E62A5"/>
    <w:multiLevelType w:val="hybridMultilevel"/>
    <w:tmpl w:val="42564F86"/>
    <w:lvl w:ilvl="0" w:tplc="5BB22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6A6F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8A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22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61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07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EE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29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6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A406A3F"/>
    <w:multiLevelType w:val="hybridMultilevel"/>
    <w:tmpl w:val="719AC570"/>
    <w:lvl w:ilvl="0" w:tplc="E89C6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A99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CA1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9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8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E0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445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A5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6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AFC1C6D"/>
    <w:multiLevelType w:val="hybridMultilevel"/>
    <w:tmpl w:val="91726E56"/>
    <w:lvl w:ilvl="0" w:tplc="73A04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FA58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E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9AE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D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07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5A3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0C3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04B46DC"/>
    <w:multiLevelType w:val="hybridMultilevel"/>
    <w:tmpl w:val="4558B4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14C5152"/>
    <w:multiLevelType w:val="hybridMultilevel"/>
    <w:tmpl w:val="EF58892E"/>
    <w:lvl w:ilvl="0" w:tplc="D9726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8D5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495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EF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E8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0E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2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22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E0D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17734A5"/>
    <w:multiLevelType w:val="hybridMultilevel"/>
    <w:tmpl w:val="928A2F60"/>
    <w:lvl w:ilvl="0" w:tplc="F2EE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E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CB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A4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8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6E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C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2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AD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33B6FBB"/>
    <w:multiLevelType w:val="hybridMultilevel"/>
    <w:tmpl w:val="88CEDF86"/>
    <w:lvl w:ilvl="0" w:tplc="459CE5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7D873EB"/>
    <w:multiLevelType w:val="hybridMultilevel"/>
    <w:tmpl w:val="9C74842C"/>
    <w:lvl w:ilvl="0" w:tplc="1BDE5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0A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C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6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CB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EA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A44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2C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02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>
    <w:nsid w:val="7CE4108C"/>
    <w:multiLevelType w:val="hybridMultilevel"/>
    <w:tmpl w:val="F836E9CA"/>
    <w:lvl w:ilvl="0" w:tplc="832CA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40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C3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22B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A2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E0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06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B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29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2"/>
  </w:num>
  <w:num w:numId="2">
    <w:abstractNumId w:val="29"/>
  </w:num>
  <w:num w:numId="3">
    <w:abstractNumId w:val="7"/>
  </w:num>
  <w:num w:numId="4">
    <w:abstractNumId w:val="26"/>
  </w:num>
  <w:num w:numId="5">
    <w:abstractNumId w:val="12"/>
  </w:num>
  <w:num w:numId="6">
    <w:abstractNumId w:val="16"/>
  </w:num>
  <w:num w:numId="7">
    <w:abstractNumId w:val="45"/>
  </w:num>
  <w:num w:numId="8">
    <w:abstractNumId w:val="18"/>
  </w:num>
  <w:num w:numId="9">
    <w:abstractNumId w:val="39"/>
  </w:num>
  <w:num w:numId="10">
    <w:abstractNumId w:val="14"/>
  </w:num>
  <w:num w:numId="11">
    <w:abstractNumId w:val="33"/>
  </w:num>
  <w:num w:numId="12">
    <w:abstractNumId w:val="50"/>
  </w:num>
  <w:num w:numId="13">
    <w:abstractNumId w:val="9"/>
  </w:num>
  <w:num w:numId="14">
    <w:abstractNumId w:val="15"/>
  </w:num>
  <w:num w:numId="15">
    <w:abstractNumId w:val="47"/>
  </w:num>
  <w:num w:numId="16">
    <w:abstractNumId w:val="43"/>
  </w:num>
  <w:num w:numId="17">
    <w:abstractNumId w:val="32"/>
  </w:num>
  <w:num w:numId="18">
    <w:abstractNumId w:val="13"/>
  </w:num>
  <w:num w:numId="19">
    <w:abstractNumId w:val="4"/>
  </w:num>
  <w:num w:numId="20">
    <w:abstractNumId w:val="10"/>
  </w:num>
  <w:num w:numId="21">
    <w:abstractNumId w:val="1"/>
  </w:num>
  <w:num w:numId="22">
    <w:abstractNumId w:val="35"/>
  </w:num>
  <w:num w:numId="23">
    <w:abstractNumId w:val="44"/>
  </w:num>
  <w:num w:numId="24">
    <w:abstractNumId w:val="48"/>
  </w:num>
  <w:num w:numId="25">
    <w:abstractNumId w:val="34"/>
  </w:num>
  <w:num w:numId="26">
    <w:abstractNumId w:val="21"/>
  </w:num>
  <w:num w:numId="27">
    <w:abstractNumId w:val="51"/>
  </w:num>
  <w:num w:numId="28">
    <w:abstractNumId w:val="40"/>
  </w:num>
  <w:num w:numId="29">
    <w:abstractNumId w:val="17"/>
  </w:num>
  <w:num w:numId="30">
    <w:abstractNumId w:val="19"/>
  </w:num>
  <w:num w:numId="31">
    <w:abstractNumId w:val="30"/>
  </w:num>
  <w:num w:numId="32">
    <w:abstractNumId w:val="0"/>
  </w:num>
  <w:num w:numId="33">
    <w:abstractNumId w:val="38"/>
  </w:num>
  <w:num w:numId="34">
    <w:abstractNumId w:val="27"/>
  </w:num>
  <w:num w:numId="35">
    <w:abstractNumId w:val="28"/>
  </w:num>
  <w:num w:numId="36">
    <w:abstractNumId w:val="8"/>
  </w:num>
  <w:num w:numId="37">
    <w:abstractNumId w:val="31"/>
  </w:num>
  <w:num w:numId="38">
    <w:abstractNumId w:val="49"/>
  </w:num>
  <w:num w:numId="39">
    <w:abstractNumId w:val="46"/>
  </w:num>
  <w:num w:numId="40">
    <w:abstractNumId w:val="11"/>
  </w:num>
  <w:num w:numId="41">
    <w:abstractNumId w:val="5"/>
  </w:num>
  <w:num w:numId="42">
    <w:abstractNumId w:val="6"/>
  </w:num>
  <w:num w:numId="43">
    <w:abstractNumId w:val="37"/>
  </w:num>
  <w:num w:numId="44">
    <w:abstractNumId w:val="22"/>
  </w:num>
  <w:num w:numId="45">
    <w:abstractNumId w:val="25"/>
  </w:num>
  <w:num w:numId="46">
    <w:abstractNumId w:val="41"/>
  </w:num>
  <w:num w:numId="47">
    <w:abstractNumId w:val="23"/>
  </w:num>
  <w:num w:numId="48">
    <w:abstractNumId w:val="3"/>
  </w:num>
  <w:num w:numId="49">
    <w:abstractNumId w:val="20"/>
  </w:num>
  <w:num w:numId="50">
    <w:abstractNumId w:val="24"/>
  </w:num>
  <w:num w:numId="51">
    <w:abstractNumId w:val="2"/>
  </w:num>
  <w:num w:numId="52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1B"/>
    <w:rsid w:val="0001774C"/>
    <w:rsid w:val="00021CAD"/>
    <w:rsid w:val="000605CD"/>
    <w:rsid w:val="000A2A13"/>
    <w:rsid w:val="000C201F"/>
    <w:rsid w:val="000D1DAD"/>
    <w:rsid w:val="000E65EA"/>
    <w:rsid w:val="001209E1"/>
    <w:rsid w:val="0016783D"/>
    <w:rsid w:val="001B274B"/>
    <w:rsid w:val="00236F66"/>
    <w:rsid w:val="002B3990"/>
    <w:rsid w:val="00395677"/>
    <w:rsid w:val="003A25A7"/>
    <w:rsid w:val="003E570D"/>
    <w:rsid w:val="0040135E"/>
    <w:rsid w:val="004069FC"/>
    <w:rsid w:val="004116F5"/>
    <w:rsid w:val="004C2179"/>
    <w:rsid w:val="00525171"/>
    <w:rsid w:val="00552FCD"/>
    <w:rsid w:val="005B2D6C"/>
    <w:rsid w:val="005E4577"/>
    <w:rsid w:val="005F0346"/>
    <w:rsid w:val="005F37FF"/>
    <w:rsid w:val="00616732"/>
    <w:rsid w:val="00646DE0"/>
    <w:rsid w:val="00677B8A"/>
    <w:rsid w:val="006909AB"/>
    <w:rsid w:val="006D48BE"/>
    <w:rsid w:val="006F6903"/>
    <w:rsid w:val="00716936"/>
    <w:rsid w:val="00767F1C"/>
    <w:rsid w:val="0079797C"/>
    <w:rsid w:val="007A1566"/>
    <w:rsid w:val="007D14CD"/>
    <w:rsid w:val="00807844"/>
    <w:rsid w:val="008C273C"/>
    <w:rsid w:val="00900AF6"/>
    <w:rsid w:val="00936138"/>
    <w:rsid w:val="00956D07"/>
    <w:rsid w:val="009A4598"/>
    <w:rsid w:val="009B1B93"/>
    <w:rsid w:val="009C0306"/>
    <w:rsid w:val="009C300C"/>
    <w:rsid w:val="009C411C"/>
    <w:rsid w:val="009F3399"/>
    <w:rsid w:val="00A27A34"/>
    <w:rsid w:val="00A50AB6"/>
    <w:rsid w:val="00A91482"/>
    <w:rsid w:val="00AA5694"/>
    <w:rsid w:val="00B067C4"/>
    <w:rsid w:val="00B121C2"/>
    <w:rsid w:val="00B23795"/>
    <w:rsid w:val="00B30E54"/>
    <w:rsid w:val="00B42761"/>
    <w:rsid w:val="00B67D35"/>
    <w:rsid w:val="00BB1214"/>
    <w:rsid w:val="00BE0410"/>
    <w:rsid w:val="00BF13FD"/>
    <w:rsid w:val="00C15A8E"/>
    <w:rsid w:val="00C32691"/>
    <w:rsid w:val="00C43693"/>
    <w:rsid w:val="00C74A57"/>
    <w:rsid w:val="00D3021B"/>
    <w:rsid w:val="00DC421B"/>
    <w:rsid w:val="00DC64D8"/>
    <w:rsid w:val="00E22487"/>
    <w:rsid w:val="00E67B81"/>
    <w:rsid w:val="00E83602"/>
    <w:rsid w:val="00ED5914"/>
    <w:rsid w:val="00F01897"/>
    <w:rsid w:val="00F15A93"/>
    <w:rsid w:val="00F22295"/>
    <w:rsid w:val="00F417B4"/>
    <w:rsid w:val="00F51F10"/>
    <w:rsid w:val="00F60146"/>
    <w:rsid w:val="00F765C2"/>
    <w:rsid w:val="00FB0CB8"/>
    <w:rsid w:val="00FB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2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6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F1C"/>
  </w:style>
  <w:style w:type="paragraph" w:styleId="Footer">
    <w:name w:val="footer"/>
    <w:basedOn w:val="Normal"/>
    <w:link w:val="Foot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F1C"/>
  </w:style>
  <w:style w:type="paragraph" w:styleId="NoSpacing">
    <w:name w:val="No Spacing"/>
    <w:basedOn w:val="Normal"/>
    <w:uiPriority w:val="1"/>
    <w:qFormat/>
    <w:rsid w:val="00767F1C"/>
    <w:pPr>
      <w:spacing w:after="0" w:line="240" w:lineRule="auto"/>
    </w:pPr>
    <w:rPr>
      <w:rFonts w:cs="Times New Roman"/>
      <w:color w:val="000000" w:themeColor="text1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767F1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67F1C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797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C2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2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6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F1C"/>
  </w:style>
  <w:style w:type="paragraph" w:styleId="Footer">
    <w:name w:val="footer"/>
    <w:basedOn w:val="Normal"/>
    <w:link w:val="Foot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F1C"/>
  </w:style>
  <w:style w:type="paragraph" w:styleId="NoSpacing">
    <w:name w:val="No Spacing"/>
    <w:basedOn w:val="Normal"/>
    <w:uiPriority w:val="1"/>
    <w:qFormat/>
    <w:rsid w:val="00767F1C"/>
    <w:pPr>
      <w:spacing w:after="0" w:line="240" w:lineRule="auto"/>
    </w:pPr>
    <w:rPr>
      <w:rFonts w:cs="Times New Roman"/>
      <w:color w:val="000000" w:themeColor="text1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767F1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67F1C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797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C2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38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6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9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2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972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3349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774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4442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5393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01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99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139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09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6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05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270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484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37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6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689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9914">
          <w:marLeft w:val="135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6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3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36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71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56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28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06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4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6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3962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203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987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51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402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4245">
          <w:marLeft w:val="90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58370">
          <w:marLeft w:val="90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9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7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077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29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5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18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506">
          <w:marLeft w:val="224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15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08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50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78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84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8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54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3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801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3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7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74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6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70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388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5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26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3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1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94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82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5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764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6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7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71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665">
          <w:marLeft w:val="168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61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7077">
          <w:marLeft w:val="168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1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0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7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8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86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0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87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607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889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051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69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93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17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972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51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7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75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76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26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950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0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64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7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53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29976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212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687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7215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797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552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2221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764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194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175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958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0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1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8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7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901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18">
          <w:marLeft w:val="171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3190">
          <w:marLeft w:val="171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6474">
          <w:marLeft w:val="171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5237">
          <w:marLeft w:val="72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752">
          <w:marLeft w:val="72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1728">
          <w:marLeft w:val="72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310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836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798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62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491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81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8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8123">
          <w:marLeft w:val="171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869">
          <w:marLeft w:val="171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24">
          <w:marLeft w:val="171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6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001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039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120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46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610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8287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5782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1346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47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4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51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4395">
          <w:marLeft w:val="99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049">
          <w:marLeft w:val="99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873">
          <w:marLeft w:val="99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4909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8703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584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22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65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85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494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9444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48701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589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7111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7721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3987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0927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5580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2434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768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5794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52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52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21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96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2780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3019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6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8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438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305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545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86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60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37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967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60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1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64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31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2487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786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75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881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89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791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815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1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14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92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988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4495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56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13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7062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399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9283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679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0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72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81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3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33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79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13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654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2728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179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685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6106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658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4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53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256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26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895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36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41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617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42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5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190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065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4459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4150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6568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59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620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39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39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6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110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85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433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436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019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830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31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184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03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21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91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50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06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21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0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600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31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60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97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937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36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164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97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854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580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14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593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94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269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17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98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186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446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1730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4618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55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330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111">
          <w:marLeft w:val="171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7344">
          <w:marLeft w:val="171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6508">
          <w:marLeft w:val="171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3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7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4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4343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2226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76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320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667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488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6181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263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7182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55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017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71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0118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014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9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3024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532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4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8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8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94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00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2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0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69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66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ink/ink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780" units="in"/>
          <inkml:channel name="Y" type="integer" max="18630" units="in"/>
          <inkml:channel name="F" type="integer" max="255" units="dev"/>
        </inkml:traceFormat>
        <inkml:channelProperties>
          <inkml:channelProperty channel="X" name="resolution" value="2540.23584" units="1/in"/>
          <inkml:channelProperty channel="Y" name="resolution" value="2540.22363" units="1/in"/>
          <inkml:channelProperty channel="F" name="resolution" value="INF" units="1/dev"/>
        </inkml:channelProperties>
      </inkml:inkSource>
      <inkml:timestamp xml:id="ts0" timeString="2010-02-23T21:38:51.432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5 16,'0'0'18,"0"0"-3,10 2-2,-10-2-2,0 0-2,11-1-1,-11 1-2,0 0 0,0 0-1,0 0 0,12 12-1,-12-12 1,10 4-2,-10-4 1,16 0-2,-7 0 1,4-1-1,-1-2-1,0 3 0,1-1-1,0-2 1,-2 3-1,-1 3 0,1-2 0,-1-1 0,-10 0 1,17 0-1,-17 0 0,10 0 0,-10 0 1,0 0-1,0 0 1,0 0-1,-14-8 1,14 8-1,-17-1 1,7-2-1,-3 2 1,3-1-1,-3 0 0,-2 1 0,0 1 1,0 2-1,1-2 0,0 1 0,2-1 1,12 0-1,-15 3 0,15-3 1,0 0-1,0 0 0,0 0 0,0 0 0,18 7 0,-18-7-1,23 5-1,-12-2-4,5-1-16,0 5-8,1-5-1,1 1 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3876E-8C2F-4B4A-AEF5-95113872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24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Jill Christman</cp:lastModifiedBy>
  <cp:revision>15</cp:revision>
  <dcterms:created xsi:type="dcterms:W3CDTF">2014-01-20T16:50:00Z</dcterms:created>
  <dcterms:modified xsi:type="dcterms:W3CDTF">2014-01-20T18:06:00Z</dcterms:modified>
</cp:coreProperties>
</file>